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5F6B" w14:textId="77777777" w:rsidR="00F65460" w:rsidRDefault="0090796F" w:rsidP="00F65460">
      <w:pPr>
        <w:pStyle w:val="Titre"/>
        <w:ind w:firstLine="540"/>
        <w:rPr>
          <w:color w:val="0000FF"/>
        </w:rPr>
      </w:pPr>
      <w:r>
        <w:rPr>
          <w:color w:val="0000FF"/>
        </w:rPr>
        <w:t>NARBONNE</w:t>
      </w:r>
    </w:p>
    <w:p w14:paraId="0C8DF862" w14:textId="12EB1388" w:rsidR="00F65460" w:rsidRDefault="00103486" w:rsidP="0090796F">
      <w:pPr>
        <w:spacing w:line="360" w:lineRule="auto"/>
        <w:jc w:val="center"/>
        <w:rPr>
          <w:rFonts w:ascii="Verdana" w:hAnsi="Verdana"/>
          <w:b/>
          <w:bCs/>
          <w:color w:val="0000FF"/>
        </w:rPr>
      </w:pPr>
      <w:r>
        <w:rPr>
          <w:rFonts w:ascii="Verdana" w:hAnsi="Verdana"/>
          <w:b/>
          <w:bCs/>
          <w:color w:val="0000FF"/>
        </w:rPr>
        <w:t xml:space="preserve">      </w:t>
      </w:r>
      <w:r w:rsidR="003664FC">
        <w:rPr>
          <w:rFonts w:ascii="Verdana" w:hAnsi="Verdana"/>
          <w:b/>
          <w:bCs/>
          <w:color w:val="0000FF"/>
        </w:rPr>
        <w:t>5 avril 2026 Pâques</w:t>
      </w:r>
      <w:r>
        <w:rPr>
          <w:rFonts w:ascii="Verdana" w:hAnsi="Verdana"/>
          <w:b/>
          <w:bCs/>
          <w:color w:val="0000FF"/>
        </w:rPr>
        <w:t xml:space="preserve"> </w:t>
      </w:r>
    </w:p>
    <w:p w14:paraId="35C4F195" w14:textId="1A403F71" w:rsidR="003664FC" w:rsidRDefault="00103486" w:rsidP="0090796F">
      <w:pPr>
        <w:spacing w:line="360" w:lineRule="auto"/>
        <w:jc w:val="center"/>
        <w:rPr>
          <w:rFonts w:ascii="Verdana" w:hAnsi="Verdana"/>
          <w:b/>
          <w:bCs/>
          <w:color w:val="0000FF"/>
        </w:rPr>
      </w:pPr>
      <w:r>
        <w:rPr>
          <w:rFonts w:ascii="Verdana" w:hAnsi="Verdana"/>
          <w:b/>
          <w:bCs/>
          <w:color w:val="0000FF"/>
        </w:rPr>
        <w:t xml:space="preserve">     </w:t>
      </w:r>
      <w:r w:rsidR="003664FC">
        <w:rPr>
          <w:rFonts w:ascii="Verdana" w:hAnsi="Verdana"/>
          <w:b/>
          <w:bCs/>
          <w:color w:val="0000FF"/>
        </w:rPr>
        <w:t>Matthieu 28, 1 - 10</w:t>
      </w:r>
    </w:p>
    <w:p w14:paraId="3D7E8F02" w14:textId="7B9B9755" w:rsidR="00F65460" w:rsidRDefault="00F65460" w:rsidP="0090796F">
      <w:pPr>
        <w:spacing w:line="360" w:lineRule="auto"/>
        <w:jc w:val="center"/>
        <w:rPr>
          <w:rFonts w:ascii="Verdana" w:hAnsi="Verdana"/>
          <w:b/>
          <w:bCs/>
          <w:color w:val="0000FF"/>
        </w:rPr>
      </w:pPr>
      <w:r>
        <w:rPr>
          <w:rFonts w:ascii="Verdana" w:hAnsi="Verdana"/>
          <w:b/>
          <w:bCs/>
          <w:color w:val="0000FF"/>
        </w:rPr>
        <w:t xml:space="preserve">      </w:t>
      </w:r>
      <w:r w:rsidR="0070024F">
        <w:rPr>
          <w:rFonts w:ascii="Verdana" w:hAnsi="Verdana"/>
          <w:b/>
          <w:bCs/>
          <w:color w:val="0000FF"/>
        </w:rPr>
        <w:t>« C’est</w:t>
      </w:r>
      <w:r w:rsidR="00966ADE">
        <w:rPr>
          <w:rFonts w:ascii="Verdana" w:hAnsi="Verdana"/>
          <w:b/>
          <w:bCs/>
          <w:color w:val="0000FF"/>
        </w:rPr>
        <w:t xml:space="preserve"> comme l’avion</w:t>
      </w:r>
      <w:r w:rsidR="00054280">
        <w:rPr>
          <w:rFonts w:ascii="Verdana" w:hAnsi="Verdana"/>
          <w:b/>
          <w:bCs/>
          <w:color w:val="0000FF"/>
        </w:rPr>
        <w:t xml:space="preserve"> </w:t>
      </w:r>
      <w:r w:rsidR="003664FC">
        <w:rPr>
          <w:rFonts w:ascii="Verdana" w:hAnsi="Verdana"/>
          <w:b/>
          <w:bCs/>
          <w:color w:val="0000FF"/>
        </w:rPr>
        <w:t>!</w:t>
      </w:r>
      <w:r>
        <w:rPr>
          <w:rFonts w:ascii="Verdana" w:hAnsi="Verdana"/>
          <w:b/>
          <w:bCs/>
          <w:color w:val="0000FF"/>
        </w:rPr>
        <w:t>»</w:t>
      </w:r>
    </w:p>
    <w:p w14:paraId="7B7FDD46" w14:textId="77777777" w:rsidR="00E2021A" w:rsidRDefault="00E2021A" w:rsidP="0090796F">
      <w:pPr>
        <w:spacing w:line="360" w:lineRule="auto"/>
        <w:jc w:val="center"/>
        <w:rPr>
          <w:rFonts w:ascii="Verdana" w:hAnsi="Verdana"/>
          <w:b/>
          <w:bCs/>
          <w:color w:val="0000FF"/>
        </w:rPr>
      </w:pPr>
    </w:p>
    <w:p w14:paraId="3B2D8FED" w14:textId="023A8204" w:rsidR="0063452D" w:rsidRDefault="00F65460" w:rsidP="003664FC">
      <w:pPr>
        <w:spacing w:line="360" w:lineRule="auto"/>
        <w:jc w:val="both"/>
        <w:rPr>
          <w:rFonts w:ascii="Verdana" w:hAnsi="Verdana" w:cs="Arial"/>
          <w:color w:val="0000FF"/>
        </w:rPr>
      </w:pPr>
      <w:r w:rsidRPr="00C67BFC">
        <w:rPr>
          <w:rFonts w:ascii="Verdana" w:hAnsi="Verdana" w:cs="Arial"/>
          <w:b/>
          <w:bCs/>
          <w:color w:val="FF0000"/>
        </w:rPr>
        <w:t>Introduction :</w:t>
      </w:r>
      <w:r>
        <w:rPr>
          <w:rFonts w:ascii="Verdana" w:hAnsi="Verdana" w:cs="Arial"/>
          <w:color w:val="0000FF"/>
        </w:rPr>
        <w:t xml:space="preserve"> </w:t>
      </w:r>
      <w:r w:rsidR="000E23CF">
        <w:rPr>
          <w:rFonts w:ascii="Verdana" w:hAnsi="Verdana" w:cs="Arial"/>
          <w:color w:val="0000FF"/>
        </w:rPr>
        <w:t xml:space="preserve">bon… on le prends par où ce texte ? De nombreux personnages, des évènements surnaturels, </w:t>
      </w:r>
      <w:r w:rsidR="00267542">
        <w:rPr>
          <w:rFonts w:ascii="Verdana" w:hAnsi="Verdana" w:cs="Arial"/>
          <w:color w:val="0000FF"/>
        </w:rPr>
        <w:t>un</w:t>
      </w:r>
      <w:r w:rsidR="000E23CF">
        <w:rPr>
          <w:rFonts w:ascii="Verdana" w:hAnsi="Verdana" w:cs="Arial"/>
          <w:color w:val="0000FF"/>
        </w:rPr>
        <w:t xml:space="preserve"> truc </w:t>
      </w:r>
      <w:r w:rsidR="00CA731E">
        <w:rPr>
          <w:rFonts w:ascii="Verdana" w:hAnsi="Verdana" w:cs="Arial"/>
          <w:color w:val="0000FF"/>
        </w:rPr>
        <w:t>inenvisageable</w:t>
      </w:r>
      <w:r w:rsidR="00267542">
        <w:rPr>
          <w:rFonts w:ascii="Verdana" w:hAnsi="Verdana" w:cs="Arial"/>
          <w:color w:val="0000FF"/>
        </w:rPr>
        <w:t>, limite impossible,</w:t>
      </w:r>
      <w:r w:rsidR="000E23CF">
        <w:rPr>
          <w:rFonts w:ascii="Verdana" w:hAnsi="Verdana" w:cs="Arial"/>
          <w:color w:val="0000FF"/>
        </w:rPr>
        <w:t xml:space="preserve"> qui pourtant v</w:t>
      </w:r>
      <w:r w:rsidR="00267542">
        <w:rPr>
          <w:rFonts w:ascii="Verdana" w:hAnsi="Verdana" w:cs="Arial"/>
          <w:color w:val="0000FF"/>
        </w:rPr>
        <w:t>a</w:t>
      </w:r>
      <w:r w:rsidR="000E23CF">
        <w:rPr>
          <w:rFonts w:ascii="Verdana" w:hAnsi="Verdana" w:cs="Arial"/>
          <w:color w:val="0000FF"/>
        </w:rPr>
        <w:t xml:space="preserve"> se </w:t>
      </w:r>
      <w:r w:rsidR="0063452D">
        <w:rPr>
          <w:rFonts w:ascii="Verdana" w:hAnsi="Verdana" w:cs="Arial"/>
          <w:color w:val="0000FF"/>
        </w:rPr>
        <w:t>réaliser</w:t>
      </w:r>
      <w:r w:rsidR="000E23CF">
        <w:rPr>
          <w:rFonts w:ascii="Verdana" w:hAnsi="Verdana" w:cs="Arial"/>
          <w:color w:val="0000FF"/>
        </w:rPr>
        <w:t>,</w:t>
      </w:r>
      <w:r w:rsidR="001A6AD7">
        <w:rPr>
          <w:rFonts w:ascii="Verdana" w:hAnsi="Verdana" w:cs="Arial"/>
          <w:color w:val="0000FF"/>
        </w:rPr>
        <w:t xml:space="preserve"> un langage apocalyptique</w:t>
      </w:r>
      <w:r w:rsidR="00267542">
        <w:rPr>
          <w:rFonts w:ascii="Verdana" w:hAnsi="Verdana" w:cs="Arial"/>
          <w:color w:val="0000FF"/>
        </w:rPr>
        <w:t>,</w:t>
      </w:r>
      <w:r w:rsidR="002B317C">
        <w:rPr>
          <w:rFonts w:ascii="Verdana" w:hAnsi="Verdana" w:cs="Arial"/>
          <w:color w:val="0000FF"/>
        </w:rPr>
        <w:t xml:space="preserve"> c'est-à-dire une révélation</w:t>
      </w:r>
      <w:r w:rsidR="00267542">
        <w:rPr>
          <w:rFonts w:ascii="Verdana" w:hAnsi="Verdana" w:cs="Arial"/>
          <w:color w:val="0000FF"/>
        </w:rPr>
        <w:t>,</w:t>
      </w:r>
      <w:r w:rsidR="001A6AD7">
        <w:rPr>
          <w:rFonts w:ascii="Verdana" w:hAnsi="Verdana" w:cs="Arial"/>
          <w:color w:val="0000FF"/>
        </w:rPr>
        <w:t xml:space="preserve"> avec</w:t>
      </w:r>
      <w:r w:rsidR="000E23CF">
        <w:rPr>
          <w:rFonts w:ascii="Verdana" w:hAnsi="Verdana" w:cs="Arial"/>
          <w:color w:val="0000FF"/>
        </w:rPr>
        <w:t xml:space="preserve"> la venue d’un ange, non pas dans un rêve comme c’est habituellement le cas</w:t>
      </w:r>
      <w:r w:rsidR="00054280">
        <w:rPr>
          <w:rFonts w:ascii="Verdana" w:hAnsi="Verdana" w:cs="Arial"/>
          <w:color w:val="0000FF"/>
        </w:rPr>
        <w:t>,</w:t>
      </w:r>
      <w:r w:rsidR="000E23CF">
        <w:rPr>
          <w:rFonts w:ascii="Verdana" w:hAnsi="Verdana" w:cs="Arial"/>
          <w:color w:val="0000FF"/>
        </w:rPr>
        <w:t xml:space="preserve"> mais « en chair et en os »</w:t>
      </w:r>
      <w:r w:rsidR="00CA731E">
        <w:rPr>
          <w:rFonts w:ascii="Verdana" w:hAnsi="Verdana" w:cs="Arial"/>
          <w:color w:val="0000FF"/>
        </w:rPr>
        <w:t>, la preuve, il peut s’asseoir ! mais quand même d</w:t>
      </w:r>
      <w:r w:rsidR="0063452D">
        <w:rPr>
          <w:rFonts w:ascii="Verdana" w:hAnsi="Verdana" w:cs="Arial"/>
          <w:color w:val="0000FF"/>
        </w:rPr>
        <w:t xml:space="preserve">ifférent d’un humain dans sa présentation </w:t>
      </w:r>
      <w:r w:rsidR="00BC1987">
        <w:rPr>
          <w:rFonts w:ascii="Verdana" w:hAnsi="Verdana" w:cs="Arial"/>
          <w:color w:val="0000FF"/>
        </w:rPr>
        <w:t>étincelante</w:t>
      </w:r>
      <w:r w:rsidR="00634044">
        <w:rPr>
          <w:rFonts w:ascii="Verdana" w:hAnsi="Verdana" w:cs="Arial"/>
          <w:color w:val="0000FF"/>
        </w:rPr>
        <w:t> ;</w:t>
      </w:r>
      <w:r w:rsidR="000E23CF">
        <w:rPr>
          <w:rFonts w:ascii="Verdana" w:hAnsi="Verdana" w:cs="Arial"/>
          <w:color w:val="0000FF"/>
        </w:rPr>
        <w:t xml:space="preserve"> en tout cas </w:t>
      </w:r>
      <w:r w:rsidR="00966ADE">
        <w:rPr>
          <w:rFonts w:ascii="Verdana" w:hAnsi="Verdana" w:cs="Arial"/>
          <w:color w:val="0000FF"/>
        </w:rPr>
        <w:t xml:space="preserve">il est </w:t>
      </w:r>
      <w:r w:rsidR="000E23CF">
        <w:rPr>
          <w:rFonts w:ascii="Verdana" w:hAnsi="Verdana" w:cs="Arial"/>
          <w:color w:val="0000FF"/>
        </w:rPr>
        <w:t>aussi visible que les autres personnages, et il parle !</w:t>
      </w:r>
      <w:r w:rsidR="00D52A42">
        <w:rPr>
          <w:rFonts w:ascii="Verdana" w:hAnsi="Verdana" w:cs="Arial"/>
          <w:color w:val="0000FF"/>
        </w:rPr>
        <w:t xml:space="preserve"> il roule</w:t>
      </w:r>
      <w:r w:rsidR="0087002A">
        <w:rPr>
          <w:rFonts w:ascii="Verdana" w:hAnsi="Verdana" w:cs="Arial"/>
          <w:color w:val="0000FF"/>
        </w:rPr>
        <w:t xml:space="preserve">  aussi</w:t>
      </w:r>
      <w:r w:rsidR="00D52A42">
        <w:rPr>
          <w:rFonts w:ascii="Verdana" w:hAnsi="Verdana" w:cs="Arial"/>
          <w:color w:val="0000FF"/>
        </w:rPr>
        <w:t xml:space="preserve"> la pierre du </w:t>
      </w:r>
      <w:r w:rsidR="000E23CF">
        <w:rPr>
          <w:rFonts w:ascii="Verdana" w:hAnsi="Verdana" w:cs="Arial"/>
          <w:color w:val="0000FF"/>
        </w:rPr>
        <w:t>tombeau</w:t>
      </w:r>
      <w:r w:rsidR="00D52A42">
        <w:rPr>
          <w:rFonts w:ascii="Verdana" w:hAnsi="Verdana" w:cs="Arial"/>
          <w:color w:val="0000FF"/>
        </w:rPr>
        <w:t>, pierre qui devait peser plus d’une tonne mais</w:t>
      </w:r>
      <w:r w:rsidR="0087002A">
        <w:rPr>
          <w:rFonts w:ascii="Verdana" w:hAnsi="Verdana" w:cs="Arial"/>
          <w:color w:val="0000FF"/>
        </w:rPr>
        <w:t>, avec l’ange,</w:t>
      </w:r>
      <w:r w:rsidR="00D52A42">
        <w:rPr>
          <w:rFonts w:ascii="Verdana" w:hAnsi="Verdana" w:cs="Arial"/>
          <w:color w:val="0000FF"/>
        </w:rPr>
        <w:t xml:space="preserve"> elle roule aussi facilement qu’une boule de pétanque</w:t>
      </w:r>
      <w:r w:rsidR="0087002A">
        <w:rPr>
          <w:rFonts w:ascii="Verdana" w:hAnsi="Verdana" w:cs="Arial"/>
          <w:color w:val="0000FF"/>
        </w:rPr>
        <w:t> ;</w:t>
      </w:r>
      <w:r w:rsidR="00C51202">
        <w:rPr>
          <w:rFonts w:ascii="Verdana" w:hAnsi="Verdana" w:cs="Arial"/>
          <w:color w:val="0000FF"/>
        </w:rPr>
        <w:t xml:space="preserve"> </w:t>
      </w:r>
      <w:r w:rsidR="00BC1987">
        <w:rPr>
          <w:rFonts w:ascii="Verdana" w:hAnsi="Verdana" w:cs="Arial"/>
          <w:color w:val="0000FF"/>
        </w:rPr>
        <w:t>l</w:t>
      </w:r>
      <w:r w:rsidR="00D52A42">
        <w:rPr>
          <w:rFonts w:ascii="Verdana" w:hAnsi="Verdana" w:cs="Arial"/>
          <w:color w:val="0000FF"/>
        </w:rPr>
        <w:t>e tombeau, lui, s’avère vide</w:t>
      </w:r>
      <w:r w:rsidR="000E23CF">
        <w:rPr>
          <w:rFonts w:ascii="Verdana" w:hAnsi="Verdana" w:cs="Arial"/>
          <w:color w:val="0000FF"/>
        </w:rPr>
        <w:t>, mais où est donc passé le corps ?...</w:t>
      </w:r>
    </w:p>
    <w:p w14:paraId="383FFB49" w14:textId="1D5B83C6" w:rsidR="00BC1987" w:rsidRDefault="00C51202" w:rsidP="003664FC">
      <w:pPr>
        <w:spacing w:line="360" w:lineRule="auto"/>
        <w:jc w:val="both"/>
        <w:rPr>
          <w:rFonts w:ascii="Verdana" w:hAnsi="Verdana" w:cs="Arial"/>
          <w:color w:val="0000FF"/>
        </w:rPr>
      </w:pPr>
      <w:r>
        <w:rPr>
          <w:rFonts w:ascii="Verdana" w:hAnsi="Verdana" w:cs="Arial"/>
          <w:color w:val="0000FF"/>
        </w:rPr>
        <w:t>L’ange</w:t>
      </w:r>
      <w:r w:rsidR="0063452D">
        <w:rPr>
          <w:rFonts w:ascii="Verdana" w:hAnsi="Verdana" w:cs="Arial"/>
          <w:color w:val="0000FF"/>
        </w:rPr>
        <w:t xml:space="preserve"> parle</w:t>
      </w:r>
      <w:r w:rsidR="00BC1987">
        <w:rPr>
          <w:rFonts w:ascii="Verdana" w:hAnsi="Verdana" w:cs="Arial"/>
          <w:color w:val="0000FF"/>
        </w:rPr>
        <w:t> ; que dit-il ?</w:t>
      </w:r>
      <w:r w:rsidR="0063452D">
        <w:rPr>
          <w:rFonts w:ascii="Verdana" w:hAnsi="Verdana" w:cs="Arial"/>
          <w:color w:val="0000FF"/>
        </w:rPr>
        <w:t xml:space="preserve"> </w:t>
      </w:r>
      <w:r>
        <w:rPr>
          <w:rFonts w:ascii="Verdana" w:hAnsi="Verdana" w:cs="Arial"/>
          <w:color w:val="0000FF"/>
        </w:rPr>
        <w:t>Jésus</w:t>
      </w:r>
      <w:r w:rsidR="00BC1987">
        <w:rPr>
          <w:rFonts w:ascii="Verdana" w:hAnsi="Verdana" w:cs="Arial"/>
          <w:color w:val="0000FF"/>
        </w:rPr>
        <w:t xml:space="preserve"> est ressuscité et il</w:t>
      </w:r>
      <w:r w:rsidR="0063452D">
        <w:rPr>
          <w:rFonts w:ascii="Verdana" w:hAnsi="Verdana" w:cs="Arial"/>
          <w:color w:val="0000FF"/>
        </w:rPr>
        <w:t xml:space="preserve"> précède les disciples</w:t>
      </w:r>
      <w:r w:rsidR="00BC1987">
        <w:rPr>
          <w:rFonts w:ascii="Verdana" w:hAnsi="Verdana" w:cs="Arial"/>
          <w:color w:val="0000FF"/>
        </w:rPr>
        <w:t xml:space="preserve"> en Galilée</w:t>
      </w:r>
      <w:r w:rsidR="0021110F">
        <w:rPr>
          <w:rFonts w:ascii="Verdana" w:hAnsi="Verdana" w:cs="Arial"/>
          <w:color w:val="0000FF"/>
        </w:rPr>
        <w:t>. Voilà le truc impossible qui s’est réalisé ! et puis</w:t>
      </w:r>
      <w:r w:rsidR="0063452D">
        <w:rPr>
          <w:rFonts w:ascii="Verdana" w:hAnsi="Verdana" w:cs="Arial"/>
          <w:color w:val="0000FF"/>
        </w:rPr>
        <w:t xml:space="preserve"> un déplacement en perspective… </w:t>
      </w:r>
      <w:r>
        <w:rPr>
          <w:rFonts w:ascii="Verdana" w:hAnsi="Verdana" w:cs="Arial"/>
          <w:color w:val="0000FF"/>
        </w:rPr>
        <w:t xml:space="preserve">Et pourquoi en Galilée ? </w:t>
      </w:r>
    </w:p>
    <w:p w14:paraId="3620F649" w14:textId="0CAEA3FE" w:rsidR="0025124A" w:rsidRDefault="0063452D" w:rsidP="003664FC">
      <w:pPr>
        <w:spacing w:line="360" w:lineRule="auto"/>
        <w:jc w:val="both"/>
        <w:rPr>
          <w:rFonts w:ascii="Verdana" w:hAnsi="Verdana" w:cs="Arial"/>
          <w:color w:val="0000FF"/>
        </w:rPr>
      </w:pPr>
      <w:r>
        <w:rPr>
          <w:rFonts w:ascii="Verdana" w:hAnsi="Verdana" w:cs="Arial"/>
          <w:color w:val="0000FF"/>
        </w:rPr>
        <w:t xml:space="preserve">Et </w:t>
      </w:r>
      <w:r w:rsidR="0021110F">
        <w:rPr>
          <w:rFonts w:ascii="Verdana" w:hAnsi="Verdana" w:cs="Arial"/>
          <w:color w:val="0000FF"/>
        </w:rPr>
        <w:t>enfin</w:t>
      </w:r>
      <w:r>
        <w:rPr>
          <w:rFonts w:ascii="Verdana" w:hAnsi="Verdana" w:cs="Arial"/>
          <w:color w:val="0000FF"/>
        </w:rPr>
        <w:t>, l</w:t>
      </w:r>
      <w:r w:rsidR="00054280">
        <w:rPr>
          <w:rFonts w:ascii="Verdana" w:hAnsi="Verdana" w:cs="Arial"/>
          <w:color w:val="0000FF"/>
        </w:rPr>
        <w:t>’incroyable</w:t>
      </w:r>
      <w:r w:rsidR="00D52A42">
        <w:rPr>
          <w:rFonts w:ascii="Verdana" w:hAnsi="Verdana" w:cs="Arial"/>
          <w:color w:val="0000FF"/>
        </w:rPr>
        <w:t xml:space="preserve"> rencontre avec Jésus, reconnu derechef et lui aussi, il parle </w:t>
      </w:r>
      <w:r>
        <w:rPr>
          <w:rFonts w:ascii="Verdana" w:hAnsi="Verdana" w:cs="Arial"/>
          <w:color w:val="0000FF"/>
        </w:rPr>
        <w:t>de la Galilée. Un retour au pays un peu comme nombre d’entre nous qui sommes revenus dans nos villages après une carrière « chez les chtis »</w:t>
      </w:r>
      <w:r w:rsidR="0021110F">
        <w:rPr>
          <w:rFonts w:ascii="Verdana" w:hAnsi="Verdana" w:cs="Arial"/>
          <w:color w:val="0000FF"/>
        </w:rPr>
        <w:t xml:space="preserve"> judéens</w:t>
      </w:r>
      <w:r w:rsidR="00634044">
        <w:rPr>
          <w:rFonts w:ascii="Verdana" w:hAnsi="Verdana" w:cs="Arial"/>
          <w:color w:val="0000FF"/>
        </w:rPr>
        <w:t xml:space="preserve"> du sud</w:t>
      </w:r>
      <w:r w:rsidR="0021110F">
        <w:rPr>
          <w:rFonts w:ascii="Verdana" w:hAnsi="Verdana" w:cs="Arial"/>
          <w:color w:val="0000FF"/>
        </w:rPr>
        <w:t xml:space="preserve"> (et oui, j’ose !)</w:t>
      </w:r>
      <w:r w:rsidR="00BC1987">
        <w:rPr>
          <w:rFonts w:ascii="Verdana" w:hAnsi="Verdana" w:cs="Arial"/>
          <w:color w:val="0000FF"/>
        </w:rPr>
        <w:t> ?</w:t>
      </w:r>
      <w:r>
        <w:rPr>
          <w:rFonts w:ascii="Verdana" w:hAnsi="Verdana" w:cs="Arial"/>
          <w:color w:val="0000FF"/>
        </w:rPr>
        <w:t xml:space="preserve"> </w:t>
      </w:r>
      <w:r w:rsidR="00D52A42">
        <w:rPr>
          <w:rFonts w:ascii="Verdana" w:hAnsi="Verdana" w:cs="Arial"/>
          <w:color w:val="0000FF"/>
        </w:rPr>
        <w:t xml:space="preserve"> </w:t>
      </w:r>
      <w:r w:rsidR="00CA731E">
        <w:rPr>
          <w:rFonts w:ascii="Verdana" w:hAnsi="Verdana" w:cs="Arial"/>
          <w:color w:val="0000FF"/>
        </w:rPr>
        <w:t>Il</w:t>
      </w:r>
      <w:r w:rsidR="008A09E0">
        <w:rPr>
          <w:rFonts w:ascii="Verdana" w:hAnsi="Verdana" w:cs="Arial"/>
          <w:color w:val="0000FF"/>
        </w:rPr>
        <w:t xml:space="preserve"> y a forcément un fil rouge à ce kaléidoscope d’informations</w:t>
      </w:r>
      <w:r w:rsidR="00267542">
        <w:rPr>
          <w:rFonts w:ascii="Verdana" w:hAnsi="Verdana" w:cs="Arial"/>
          <w:color w:val="0000FF"/>
        </w:rPr>
        <w:t xml:space="preserve">. </w:t>
      </w:r>
    </w:p>
    <w:p w14:paraId="5CCC99E9" w14:textId="3C1241C4" w:rsidR="0086588A" w:rsidRDefault="00EB0DD1" w:rsidP="003664FC">
      <w:pPr>
        <w:spacing w:line="360" w:lineRule="auto"/>
        <w:jc w:val="both"/>
        <w:rPr>
          <w:rFonts w:ascii="Verdana" w:hAnsi="Verdana" w:cs="Arial"/>
          <w:color w:val="0000FF"/>
        </w:rPr>
      </w:pPr>
      <w:r>
        <w:rPr>
          <w:rFonts w:ascii="Verdana" w:hAnsi="Verdana" w:cs="Arial"/>
          <w:color w:val="0000FF"/>
        </w:rPr>
        <w:t>Je poserai pour commencer le décor et les</w:t>
      </w:r>
      <w:r w:rsidR="0086588A">
        <w:rPr>
          <w:rFonts w:ascii="Verdana" w:hAnsi="Verdana" w:cs="Arial"/>
          <w:color w:val="0000FF"/>
        </w:rPr>
        <w:t xml:space="preserve"> personnages qui l’habitent,</w:t>
      </w:r>
      <w:r w:rsidR="00C51202">
        <w:rPr>
          <w:rFonts w:ascii="Verdana" w:hAnsi="Verdana" w:cs="Arial"/>
          <w:color w:val="0000FF"/>
        </w:rPr>
        <w:t xml:space="preserve"> cela éclaircira </w:t>
      </w:r>
      <w:r w:rsidR="00CA731E">
        <w:rPr>
          <w:rFonts w:ascii="Verdana" w:hAnsi="Verdana" w:cs="Arial"/>
          <w:color w:val="0000FF"/>
        </w:rPr>
        <w:t xml:space="preserve">peut-être </w:t>
      </w:r>
      <w:r w:rsidR="00C51202">
        <w:rPr>
          <w:rFonts w:ascii="Verdana" w:hAnsi="Verdana" w:cs="Arial"/>
          <w:color w:val="0000FF"/>
        </w:rPr>
        <w:t>l’horizon…</w:t>
      </w:r>
      <w:r w:rsidR="0086588A">
        <w:rPr>
          <w:rFonts w:ascii="Verdana" w:hAnsi="Verdana" w:cs="Arial"/>
          <w:color w:val="0000FF"/>
        </w:rPr>
        <w:t xml:space="preserve"> puis </w:t>
      </w:r>
      <w:r w:rsidR="00CA731E">
        <w:rPr>
          <w:rFonts w:ascii="Verdana" w:hAnsi="Verdana" w:cs="Arial"/>
          <w:color w:val="0000FF"/>
        </w:rPr>
        <w:t xml:space="preserve">je parlerai </w:t>
      </w:r>
      <w:r w:rsidR="0086588A">
        <w:rPr>
          <w:rFonts w:ascii="Verdana" w:hAnsi="Verdana" w:cs="Arial"/>
          <w:color w:val="0000FF"/>
        </w:rPr>
        <w:t>de cette Galilée</w:t>
      </w:r>
      <w:r w:rsidR="00267542">
        <w:rPr>
          <w:rFonts w:ascii="Verdana" w:hAnsi="Verdana" w:cs="Arial"/>
          <w:color w:val="0000FF"/>
        </w:rPr>
        <w:t>,</w:t>
      </w:r>
      <w:r w:rsidR="0086588A">
        <w:rPr>
          <w:rFonts w:ascii="Verdana" w:hAnsi="Verdana" w:cs="Arial"/>
          <w:color w:val="0000FF"/>
        </w:rPr>
        <w:t xml:space="preserve"> mise en avant tant par l’ange que par Jésus lui-même</w:t>
      </w:r>
      <w:r w:rsidR="00267542">
        <w:rPr>
          <w:rFonts w:ascii="Verdana" w:hAnsi="Verdana" w:cs="Arial"/>
          <w:color w:val="0000FF"/>
        </w:rPr>
        <w:t> ;</w:t>
      </w:r>
      <w:r w:rsidR="0086588A">
        <w:rPr>
          <w:rFonts w:ascii="Verdana" w:hAnsi="Verdana" w:cs="Arial"/>
          <w:color w:val="0000FF"/>
        </w:rPr>
        <w:t xml:space="preserve"> et enfin, je souhaiterais, </w:t>
      </w:r>
      <w:r w:rsidR="00CA731E">
        <w:rPr>
          <w:rFonts w:ascii="Verdana" w:hAnsi="Verdana" w:cs="Arial"/>
          <w:color w:val="0000FF"/>
        </w:rPr>
        <w:t xml:space="preserve">avant de parler du plus extraordinaire don </w:t>
      </w:r>
      <w:r w:rsidR="00966ADE">
        <w:rPr>
          <w:rFonts w:ascii="Verdana" w:hAnsi="Verdana" w:cs="Arial"/>
          <w:color w:val="0000FF"/>
        </w:rPr>
        <w:t>qui ne nous ait jamais</w:t>
      </w:r>
      <w:r w:rsidR="00CA731E">
        <w:rPr>
          <w:rFonts w:ascii="Verdana" w:hAnsi="Verdana" w:cs="Arial"/>
          <w:color w:val="0000FF"/>
        </w:rPr>
        <w:t xml:space="preserve"> été fait</w:t>
      </w:r>
      <w:r w:rsidR="0021110F">
        <w:rPr>
          <w:rFonts w:ascii="Verdana" w:hAnsi="Verdana" w:cs="Arial"/>
          <w:color w:val="0000FF"/>
        </w:rPr>
        <w:t>, quand je dis extraordinaire, ce serait plutôt « </w:t>
      </w:r>
      <w:proofErr w:type="spellStart"/>
      <w:r w:rsidR="0021110F" w:rsidRPr="0021110F">
        <w:rPr>
          <w:rFonts w:ascii="Verdana" w:hAnsi="Verdana" w:cs="Arial"/>
          <w:color w:val="0000FF"/>
        </w:rPr>
        <w:t>supercalifragilisticexpialidocious</w:t>
      </w:r>
      <w:proofErr w:type="spellEnd"/>
      <w:r w:rsidR="0021110F">
        <w:rPr>
          <w:rFonts w:ascii="Verdana" w:hAnsi="Verdana" w:cs="Arial"/>
          <w:color w:val="0000FF"/>
        </w:rPr>
        <w:t> »</w:t>
      </w:r>
      <w:r w:rsidR="00CA731E">
        <w:rPr>
          <w:rFonts w:ascii="Verdana" w:hAnsi="Verdana" w:cs="Arial"/>
          <w:color w:val="0000FF"/>
        </w:rPr>
        <w:t>,</w:t>
      </w:r>
      <w:r w:rsidR="0021110F">
        <w:rPr>
          <w:rFonts w:ascii="Verdana" w:hAnsi="Verdana" w:cs="Arial"/>
          <w:color w:val="0000FF"/>
        </w:rPr>
        <w:t xml:space="preserve"> donc avant d</w:t>
      </w:r>
      <w:r w:rsidR="0070024F">
        <w:rPr>
          <w:rFonts w:ascii="Verdana" w:hAnsi="Verdana" w:cs="Arial"/>
          <w:color w:val="0000FF"/>
        </w:rPr>
        <w:t>e</w:t>
      </w:r>
      <w:r w:rsidR="0021110F">
        <w:rPr>
          <w:rFonts w:ascii="Verdana" w:hAnsi="Verdana" w:cs="Arial"/>
          <w:color w:val="0000FF"/>
        </w:rPr>
        <w:t xml:space="preserve"> parler</w:t>
      </w:r>
      <w:r w:rsidR="0070024F">
        <w:rPr>
          <w:rFonts w:ascii="Verdana" w:hAnsi="Verdana" w:cs="Arial"/>
          <w:color w:val="0000FF"/>
        </w:rPr>
        <w:t xml:space="preserve"> de la résurrection</w:t>
      </w:r>
      <w:r w:rsidR="0021110F">
        <w:rPr>
          <w:rFonts w:ascii="Verdana" w:hAnsi="Verdana" w:cs="Arial"/>
          <w:color w:val="0000FF"/>
        </w:rPr>
        <w:t>, je vais</w:t>
      </w:r>
      <w:r w:rsidR="00CA731E">
        <w:rPr>
          <w:rFonts w:ascii="Verdana" w:hAnsi="Verdana" w:cs="Arial"/>
          <w:color w:val="0000FF"/>
        </w:rPr>
        <w:t xml:space="preserve"> </w:t>
      </w:r>
      <w:r w:rsidR="0086588A">
        <w:rPr>
          <w:rFonts w:ascii="Verdana" w:hAnsi="Verdana" w:cs="Arial"/>
          <w:color w:val="0000FF"/>
        </w:rPr>
        <w:t>poser un axiome de départ : avec Jésus, c’est comme avec les compagnies aériennes, on sait quand on part, mais où</w:t>
      </w:r>
      <w:r w:rsidR="00966ADE">
        <w:rPr>
          <w:rFonts w:ascii="Verdana" w:hAnsi="Verdana" w:cs="Arial"/>
          <w:color w:val="0000FF"/>
        </w:rPr>
        <w:t xml:space="preserve"> va-t-on atterrir</w:t>
      </w:r>
      <w:r w:rsidR="0086588A">
        <w:rPr>
          <w:rFonts w:ascii="Verdana" w:hAnsi="Verdana" w:cs="Arial"/>
          <w:color w:val="0000FF"/>
        </w:rPr>
        <w:t xml:space="preserve"> ? ça, ça reste </w:t>
      </w:r>
      <w:r w:rsidR="00CA731E">
        <w:rPr>
          <w:rFonts w:ascii="Verdana" w:hAnsi="Verdana" w:cs="Arial"/>
          <w:color w:val="0000FF"/>
        </w:rPr>
        <w:t xml:space="preserve">à </w:t>
      </w:r>
      <w:r w:rsidR="0086588A">
        <w:rPr>
          <w:rFonts w:ascii="Verdana" w:hAnsi="Verdana" w:cs="Arial"/>
          <w:color w:val="0000FF"/>
        </w:rPr>
        <w:t>découvrir…</w:t>
      </w:r>
      <w:r w:rsidR="00CA731E">
        <w:rPr>
          <w:rFonts w:ascii="Verdana" w:hAnsi="Verdana" w:cs="Arial"/>
          <w:color w:val="0000FF"/>
        </w:rPr>
        <w:t xml:space="preserve"> </w:t>
      </w:r>
      <w:r w:rsidR="00267542">
        <w:rPr>
          <w:rFonts w:ascii="Verdana" w:hAnsi="Verdana" w:cs="Arial"/>
          <w:color w:val="0000FF"/>
        </w:rPr>
        <w:t xml:space="preserve">Oui, avec Jésus, l’imprévu </w:t>
      </w:r>
      <w:r w:rsidR="00966ADE">
        <w:rPr>
          <w:rFonts w:ascii="Verdana" w:hAnsi="Verdana" w:cs="Arial"/>
          <w:color w:val="0000FF"/>
        </w:rPr>
        <w:t>est la</w:t>
      </w:r>
      <w:r w:rsidR="00267542">
        <w:rPr>
          <w:rFonts w:ascii="Verdana" w:hAnsi="Verdana" w:cs="Arial"/>
          <w:color w:val="0000FF"/>
        </w:rPr>
        <w:t xml:space="preserve"> norme. Ce pourrait être notre fil rouge</w:t>
      </w:r>
      <w:r w:rsidR="009456D7">
        <w:rPr>
          <w:rFonts w:ascii="Verdana" w:hAnsi="Verdana" w:cs="Arial"/>
          <w:color w:val="0000FF"/>
        </w:rPr>
        <w:t>. Je devrais d’ailleurs plutôt</w:t>
      </w:r>
      <w:r w:rsidR="00185D65">
        <w:rPr>
          <w:rFonts w:ascii="Verdana" w:hAnsi="Verdana" w:cs="Arial"/>
          <w:color w:val="0000FF"/>
        </w:rPr>
        <w:t xml:space="preserve"> dire : avec Jésus, « l’inespéré est la norme », un inouï, un incroyable, un extraordinaire, </w:t>
      </w:r>
      <w:r w:rsidR="00FB42B7">
        <w:rPr>
          <w:rFonts w:ascii="Verdana" w:hAnsi="Verdana" w:cs="Arial"/>
          <w:color w:val="0000FF"/>
        </w:rPr>
        <w:t>un supercoquentieux inespéré</w:t>
      </w:r>
      <w:r w:rsidR="00185D65">
        <w:rPr>
          <w:rFonts w:ascii="Verdana" w:hAnsi="Verdana" w:cs="Arial"/>
          <w:color w:val="0000FF"/>
        </w:rPr>
        <w:t xml:space="preserve"> est la norme ».</w:t>
      </w:r>
    </w:p>
    <w:p w14:paraId="29951F98" w14:textId="77777777" w:rsidR="00115186" w:rsidRDefault="00115186" w:rsidP="00115186">
      <w:pPr>
        <w:spacing w:line="360" w:lineRule="auto"/>
        <w:jc w:val="both"/>
        <w:rPr>
          <w:rFonts w:ascii="Verdana" w:hAnsi="Verdana" w:cs="Arial"/>
          <w:color w:val="0000FF"/>
        </w:rPr>
      </w:pPr>
    </w:p>
    <w:p w14:paraId="645A1E0C" w14:textId="77777777" w:rsidR="00B3517E" w:rsidRDefault="00C67BFC" w:rsidP="000E3D5A">
      <w:pPr>
        <w:spacing w:line="360" w:lineRule="auto"/>
        <w:jc w:val="both"/>
        <w:rPr>
          <w:rFonts w:ascii="Verdana" w:hAnsi="Verdana" w:cs="Arial"/>
          <w:color w:val="0000FF"/>
        </w:rPr>
      </w:pPr>
      <w:proofErr w:type="gramStart"/>
      <w:r>
        <w:rPr>
          <w:rFonts w:ascii="Verdana" w:hAnsi="Verdana" w:cs="Arial"/>
          <w:b/>
          <w:bCs/>
          <w:color w:val="FF0000"/>
        </w:rPr>
        <w:t>1 )</w:t>
      </w:r>
      <w:proofErr w:type="gramEnd"/>
      <w:r>
        <w:rPr>
          <w:rFonts w:ascii="Verdana" w:hAnsi="Verdana" w:cs="Arial"/>
          <w:b/>
          <w:bCs/>
          <w:color w:val="FF0000"/>
        </w:rPr>
        <w:t xml:space="preserve"> </w:t>
      </w:r>
      <w:r w:rsidR="00B3517E">
        <w:rPr>
          <w:rFonts w:ascii="Verdana" w:hAnsi="Verdana" w:cs="Arial"/>
          <w:b/>
          <w:bCs/>
          <w:color w:val="FF0000"/>
        </w:rPr>
        <w:t>les personnages</w:t>
      </w:r>
      <w:r w:rsidR="00256768">
        <w:rPr>
          <w:rFonts w:ascii="Verdana" w:hAnsi="Verdana" w:cs="Arial"/>
          <w:b/>
          <w:bCs/>
          <w:color w:val="FF0000"/>
        </w:rPr>
        <w:t> :</w:t>
      </w:r>
      <w:r w:rsidR="00F65460">
        <w:rPr>
          <w:rFonts w:ascii="Verdana" w:hAnsi="Verdana" w:cs="Arial"/>
          <w:color w:val="0000FF"/>
        </w:rPr>
        <w:t xml:space="preserve"> </w:t>
      </w:r>
      <w:r w:rsidR="00B3517E">
        <w:rPr>
          <w:rFonts w:ascii="Verdana" w:hAnsi="Verdana" w:cs="Arial"/>
          <w:color w:val="0000FF"/>
        </w:rPr>
        <w:t>Commençons par les différents personnages.</w:t>
      </w:r>
    </w:p>
    <w:p w14:paraId="19A2757F" w14:textId="04BE3CD4" w:rsidR="00185D65" w:rsidRDefault="00B3517E" w:rsidP="00F22E14">
      <w:pPr>
        <w:spacing w:line="360" w:lineRule="auto"/>
        <w:jc w:val="both"/>
        <w:rPr>
          <w:rFonts w:ascii="Verdana" w:hAnsi="Verdana" w:cs="Arial"/>
          <w:color w:val="0000FF"/>
        </w:rPr>
      </w:pPr>
      <w:r>
        <w:rPr>
          <w:rFonts w:ascii="Verdana" w:hAnsi="Verdana" w:cs="Arial"/>
          <w:color w:val="0000FF"/>
        </w:rPr>
        <w:lastRenderedPageBreak/>
        <w:t>Les</w:t>
      </w:r>
      <w:r w:rsidR="000E3D5A">
        <w:rPr>
          <w:rFonts w:ascii="Verdana" w:hAnsi="Verdana" w:cs="Arial"/>
          <w:color w:val="0000FF"/>
        </w:rPr>
        <w:t xml:space="preserve"> femmes cheminent</w:t>
      </w:r>
      <w:r>
        <w:rPr>
          <w:rFonts w:ascii="Verdana" w:hAnsi="Verdana" w:cs="Arial"/>
          <w:color w:val="0000FF"/>
        </w:rPr>
        <w:t>,</w:t>
      </w:r>
      <w:r w:rsidR="000E3D5A">
        <w:rPr>
          <w:rFonts w:ascii="Verdana" w:hAnsi="Verdana" w:cs="Arial"/>
          <w:color w:val="0000FF"/>
        </w:rPr>
        <w:t xml:space="preserve"> peut-être en silence</w:t>
      </w:r>
      <w:r>
        <w:rPr>
          <w:rFonts w:ascii="Verdana" w:hAnsi="Verdana" w:cs="Arial"/>
          <w:color w:val="0000FF"/>
        </w:rPr>
        <w:t>,</w:t>
      </w:r>
      <w:r w:rsidR="000E3D5A">
        <w:rPr>
          <w:rFonts w:ascii="Verdana" w:hAnsi="Verdana" w:cs="Arial"/>
          <w:color w:val="0000FF"/>
        </w:rPr>
        <w:t xml:space="preserve"> </w:t>
      </w:r>
      <w:r w:rsidR="00F22E14">
        <w:rPr>
          <w:rFonts w:ascii="Verdana" w:hAnsi="Verdana" w:cs="Arial"/>
          <w:color w:val="0000FF"/>
        </w:rPr>
        <w:t xml:space="preserve">c’est compréhensible </w:t>
      </w:r>
      <w:r w:rsidR="000E3D5A">
        <w:rPr>
          <w:rFonts w:ascii="Verdana" w:hAnsi="Verdana" w:cs="Arial"/>
          <w:color w:val="0000FF"/>
        </w:rPr>
        <w:t>après tous les évènements traumatisants des jours passés</w:t>
      </w:r>
      <w:r w:rsidR="00E749FD">
        <w:rPr>
          <w:rFonts w:ascii="Verdana" w:hAnsi="Verdana" w:cs="Arial"/>
          <w:color w:val="0000FF"/>
        </w:rPr>
        <w:t> : l’arrestation du maitre, son supplice, cette croix déshonorante et horrifiante de douleur, sa mort, sa mise au tombeau</w:t>
      </w:r>
      <w:r w:rsidR="00267542">
        <w:rPr>
          <w:rFonts w:ascii="Verdana" w:hAnsi="Verdana" w:cs="Arial"/>
          <w:color w:val="0000FF"/>
        </w:rPr>
        <w:t>. Elles ont</w:t>
      </w:r>
      <w:r w:rsidR="00E749FD">
        <w:rPr>
          <w:rFonts w:ascii="Verdana" w:hAnsi="Verdana" w:cs="Arial"/>
          <w:color w:val="0000FF"/>
        </w:rPr>
        <w:t xml:space="preserve"> de quoi en rester abasourdi</w:t>
      </w:r>
      <w:r w:rsidR="00267542">
        <w:rPr>
          <w:rFonts w:ascii="Verdana" w:hAnsi="Verdana" w:cs="Arial"/>
          <w:color w:val="0000FF"/>
        </w:rPr>
        <w:t>es</w:t>
      </w:r>
      <w:r w:rsidR="00E749FD">
        <w:rPr>
          <w:rFonts w:ascii="Verdana" w:hAnsi="Verdana" w:cs="Arial"/>
          <w:color w:val="0000FF"/>
        </w:rPr>
        <w:t xml:space="preserve">, </w:t>
      </w:r>
      <w:r w:rsidR="003855FC">
        <w:rPr>
          <w:rFonts w:ascii="Verdana" w:hAnsi="Verdana" w:cs="Arial"/>
          <w:color w:val="0000FF"/>
        </w:rPr>
        <w:t>et aussi</w:t>
      </w:r>
      <w:r w:rsidR="0021110F">
        <w:rPr>
          <w:rFonts w:ascii="Verdana" w:hAnsi="Verdana" w:cs="Arial"/>
          <w:color w:val="0000FF"/>
        </w:rPr>
        <w:t>,</w:t>
      </w:r>
      <w:r w:rsidR="003855FC">
        <w:rPr>
          <w:rFonts w:ascii="Verdana" w:hAnsi="Verdana" w:cs="Arial"/>
          <w:color w:val="0000FF"/>
        </w:rPr>
        <w:t xml:space="preserve"> tremblant</w:t>
      </w:r>
      <w:r w:rsidR="00267542">
        <w:rPr>
          <w:rFonts w:ascii="Verdana" w:hAnsi="Verdana" w:cs="Arial"/>
          <w:color w:val="0000FF"/>
        </w:rPr>
        <w:t>es</w:t>
      </w:r>
      <w:r w:rsidR="003855FC">
        <w:rPr>
          <w:rFonts w:ascii="Verdana" w:hAnsi="Verdana" w:cs="Arial"/>
          <w:color w:val="0000FF"/>
        </w:rPr>
        <w:t xml:space="preserve"> et terrifi</w:t>
      </w:r>
      <w:r w:rsidR="00267542">
        <w:rPr>
          <w:rFonts w:ascii="Verdana" w:hAnsi="Verdana" w:cs="Arial"/>
          <w:color w:val="0000FF"/>
        </w:rPr>
        <w:t>ées</w:t>
      </w:r>
      <w:r w:rsidR="003855FC">
        <w:rPr>
          <w:rFonts w:ascii="Verdana" w:hAnsi="Verdana" w:cs="Arial"/>
          <w:color w:val="0000FF"/>
        </w:rPr>
        <w:t xml:space="preserve">. Pourtant </w:t>
      </w:r>
      <w:r>
        <w:rPr>
          <w:rFonts w:ascii="Verdana" w:hAnsi="Verdana" w:cs="Arial"/>
          <w:color w:val="0000FF"/>
        </w:rPr>
        <w:t>elles</w:t>
      </w:r>
      <w:r w:rsidR="000E3D5A">
        <w:rPr>
          <w:rFonts w:ascii="Verdana" w:hAnsi="Verdana" w:cs="Arial"/>
          <w:color w:val="0000FF"/>
        </w:rPr>
        <w:t xml:space="preserve"> se rendent au tombeau.</w:t>
      </w:r>
      <w:r w:rsidR="0063452D">
        <w:rPr>
          <w:rFonts w:ascii="Verdana" w:hAnsi="Verdana" w:cs="Arial"/>
          <w:color w:val="0000FF"/>
        </w:rPr>
        <w:t xml:space="preserve"> Fichtre ! quel courage ; parce que, quand même, </w:t>
      </w:r>
      <w:r w:rsidR="0021110F">
        <w:rPr>
          <w:rFonts w:ascii="Verdana" w:hAnsi="Verdana" w:cs="Arial"/>
          <w:color w:val="0000FF"/>
        </w:rPr>
        <w:t>« </w:t>
      </w:r>
      <w:r w:rsidR="0063452D">
        <w:rPr>
          <w:rFonts w:ascii="Verdana" w:hAnsi="Verdana" w:cs="Arial"/>
          <w:color w:val="0000FF"/>
        </w:rPr>
        <w:t>les autres</w:t>
      </w:r>
      <w:r w:rsidR="0021110F">
        <w:rPr>
          <w:rFonts w:ascii="Verdana" w:hAnsi="Verdana" w:cs="Arial"/>
          <w:color w:val="0000FF"/>
        </w:rPr>
        <w:t> »</w:t>
      </w:r>
      <w:r w:rsidR="0063452D">
        <w:rPr>
          <w:rFonts w:ascii="Verdana" w:hAnsi="Verdana" w:cs="Arial"/>
          <w:color w:val="0000FF"/>
        </w:rPr>
        <w:t>, à l’exception de Thomas,</w:t>
      </w:r>
      <w:r w:rsidR="0021110F">
        <w:rPr>
          <w:rFonts w:ascii="Verdana" w:hAnsi="Verdana" w:cs="Arial"/>
          <w:color w:val="0000FF"/>
        </w:rPr>
        <w:t xml:space="preserve"> </w:t>
      </w:r>
      <w:r w:rsidR="00267542">
        <w:rPr>
          <w:rFonts w:ascii="Verdana" w:hAnsi="Verdana" w:cs="Arial"/>
          <w:color w:val="0000FF"/>
        </w:rPr>
        <w:t>pétrifiés dans un questionnement ravageur</w:t>
      </w:r>
      <w:r w:rsidR="00F22E14">
        <w:rPr>
          <w:rFonts w:ascii="Verdana" w:hAnsi="Verdana" w:cs="Arial"/>
          <w:color w:val="0000FF"/>
        </w:rPr>
        <w:t xml:space="preserve"> et auto-accusateur</w:t>
      </w:r>
      <w:r w:rsidR="003855FC">
        <w:rPr>
          <w:rFonts w:ascii="Verdana" w:hAnsi="Verdana" w:cs="Arial"/>
          <w:color w:val="0000FF"/>
        </w:rPr>
        <w:t xml:space="preserve">, </w:t>
      </w:r>
      <w:r w:rsidR="0021110F">
        <w:rPr>
          <w:rFonts w:ascii="Verdana" w:hAnsi="Verdana" w:cs="Arial"/>
          <w:color w:val="0000FF"/>
        </w:rPr>
        <w:t xml:space="preserve">restent </w:t>
      </w:r>
      <w:r w:rsidR="0063452D">
        <w:rPr>
          <w:rFonts w:ascii="Verdana" w:hAnsi="Verdana" w:cs="Arial"/>
          <w:color w:val="0000FF"/>
        </w:rPr>
        <w:t>calfeutrés dans une maison à Jérusalem</w:t>
      </w:r>
      <w:r w:rsidR="00267542">
        <w:rPr>
          <w:rFonts w:ascii="Verdana" w:hAnsi="Verdana" w:cs="Arial"/>
          <w:color w:val="0000FF"/>
        </w:rPr>
        <w:t>. Ils</w:t>
      </w:r>
      <w:r w:rsidR="0063452D">
        <w:rPr>
          <w:rFonts w:ascii="Verdana" w:hAnsi="Verdana" w:cs="Arial"/>
          <w:color w:val="0000FF"/>
        </w:rPr>
        <w:t xml:space="preserve"> ne semblent pas manifester le moindre désir d’en sortir</w:t>
      </w:r>
      <w:r w:rsidR="00BB335E">
        <w:rPr>
          <w:rFonts w:ascii="Verdana" w:hAnsi="Verdana" w:cs="Arial"/>
          <w:color w:val="0000FF"/>
        </w:rPr>
        <w:t xml:space="preserve"> jusqu’à ce que Jésus décide de jouer les passe-murailles</w:t>
      </w:r>
      <w:r w:rsidR="003855FC">
        <w:rPr>
          <w:rStyle w:val="Appelnotedebasdep"/>
          <w:rFonts w:ascii="Verdana" w:hAnsi="Verdana" w:cs="Arial"/>
          <w:color w:val="0000FF"/>
        </w:rPr>
        <w:footnoteReference w:id="1"/>
      </w:r>
      <w:r w:rsidR="00BB335E">
        <w:rPr>
          <w:rFonts w:ascii="Verdana" w:hAnsi="Verdana" w:cs="Arial"/>
          <w:color w:val="0000FF"/>
        </w:rPr>
        <w:t xml:space="preserve"> pour les réconforter</w:t>
      </w:r>
      <w:r w:rsidR="0063452D">
        <w:rPr>
          <w:rFonts w:ascii="Verdana" w:hAnsi="Verdana" w:cs="Arial"/>
          <w:color w:val="0000FF"/>
        </w:rPr>
        <w:t xml:space="preserve">. Les femmes, elles, ont </w:t>
      </w:r>
      <w:r w:rsidR="00BC1987">
        <w:rPr>
          <w:rFonts w:ascii="Verdana" w:hAnsi="Verdana" w:cs="Arial"/>
          <w:color w:val="0000FF"/>
        </w:rPr>
        <w:t>choisi</w:t>
      </w:r>
      <w:r w:rsidR="0063452D">
        <w:rPr>
          <w:rFonts w:ascii="Verdana" w:hAnsi="Verdana" w:cs="Arial"/>
          <w:color w:val="0000FF"/>
        </w:rPr>
        <w:t xml:space="preserve"> de monter au tombeau. Pas casse-cou, mais pas lo</w:t>
      </w:r>
      <w:r w:rsidR="00BB335E">
        <w:rPr>
          <w:rFonts w:ascii="Verdana" w:hAnsi="Verdana" w:cs="Arial"/>
          <w:color w:val="0000FF"/>
        </w:rPr>
        <w:t>in, compte tenu des circonstances.</w:t>
      </w:r>
      <w:r w:rsidR="00BC1987">
        <w:rPr>
          <w:rFonts w:ascii="Verdana" w:hAnsi="Verdana" w:cs="Arial"/>
          <w:color w:val="0000FF"/>
        </w:rPr>
        <w:t xml:space="preserve"> Par ailleurs, </w:t>
      </w:r>
      <w:r w:rsidR="00FB42B7">
        <w:rPr>
          <w:rFonts w:ascii="Verdana" w:hAnsi="Verdana" w:cs="Arial"/>
          <w:color w:val="0000FF"/>
        </w:rPr>
        <w:t>un commentateur précis</w:t>
      </w:r>
      <w:r w:rsidR="000E3D5A">
        <w:rPr>
          <w:rFonts w:ascii="Verdana" w:hAnsi="Verdana" w:cs="Arial"/>
          <w:color w:val="0000FF"/>
        </w:rPr>
        <w:t xml:space="preserve"> que les juifs pouvaient vénérer certaines tombes</w:t>
      </w:r>
      <w:r>
        <w:rPr>
          <w:rFonts w:ascii="Verdana" w:hAnsi="Verdana" w:cs="Arial"/>
          <w:color w:val="0000FF"/>
        </w:rPr>
        <w:t xml:space="preserve"> de coreligionnaires considérés comme saints</w:t>
      </w:r>
      <w:r w:rsidR="000E3D5A">
        <w:rPr>
          <w:rFonts w:ascii="Verdana" w:hAnsi="Verdana" w:cs="Arial"/>
          <w:color w:val="0000FF"/>
        </w:rPr>
        <w:t>.</w:t>
      </w:r>
      <w:r>
        <w:rPr>
          <w:rFonts w:ascii="Verdana" w:hAnsi="Verdana" w:cs="Arial"/>
          <w:color w:val="0000FF"/>
        </w:rPr>
        <w:t xml:space="preserve"> Je le cite : </w:t>
      </w:r>
      <w:r w:rsidR="000E3D5A">
        <w:rPr>
          <w:rFonts w:ascii="Verdana" w:hAnsi="Verdana" w:cs="Arial"/>
          <w:color w:val="0000FF"/>
        </w:rPr>
        <w:t xml:space="preserve">« On venait en pèlerinage sur ces tombes et l’on priait ces saints juifs en demandant leur intercession pour les vivants et les guérisons. </w:t>
      </w:r>
      <w:r w:rsidR="000E3D5A" w:rsidRPr="000E3D5A">
        <w:rPr>
          <w:rFonts w:ascii="Verdana" w:hAnsi="Verdana" w:cs="Arial"/>
          <w:color w:val="0000FF"/>
        </w:rPr>
        <w:t>En faisant ce «</w:t>
      </w:r>
      <w:r w:rsidR="000E3D5A" w:rsidRPr="000E3D5A">
        <w:rPr>
          <w:rFonts w:ascii="Verdana" w:hAnsi="Verdana" w:cs="Arial"/>
          <w:i/>
          <w:iCs/>
          <w:color w:val="0000FF"/>
        </w:rPr>
        <w:t> pèlerinage</w:t>
      </w:r>
      <w:r w:rsidR="000E3D5A" w:rsidRPr="000E3D5A">
        <w:rPr>
          <w:rFonts w:ascii="Verdana" w:hAnsi="Verdana" w:cs="Arial"/>
          <w:color w:val="0000FF"/>
        </w:rPr>
        <w:t> », les femmes s’inscrivent dans la tradition juive et inaugurent une tradition qui va traverser tout le christianisme</w:t>
      </w:r>
      <w:r w:rsidR="0070024F">
        <w:rPr>
          <w:rStyle w:val="Appelnotedebasdep"/>
          <w:rFonts w:ascii="Verdana" w:hAnsi="Verdana" w:cs="Arial"/>
          <w:color w:val="0000FF"/>
        </w:rPr>
        <w:footnoteReference w:id="2"/>
      </w:r>
      <w:r w:rsidR="000E3D5A" w:rsidRPr="000E3D5A">
        <w:rPr>
          <w:rFonts w:ascii="Verdana" w:hAnsi="Verdana" w:cs="Arial"/>
          <w:color w:val="0000FF"/>
        </w:rPr>
        <w:t>.</w:t>
      </w:r>
      <w:r w:rsidR="000E3D5A">
        <w:rPr>
          <w:rFonts w:ascii="Verdana" w:hAnsi="Verdana" w:cs="Arial"/>
          <w:color w:val="0000FF"/>
        </w:rPr>
        <w:t> »</w:t>
      </w:r>
      <w:r>
        <w:rPr>
          <w:rFonts w:ascii="Verdana" w:hAnsi="Verdana" w:cs="Arial"/>
          <w:color w:val="0000FF"/>
        </w:rPr>
        <w:t xml:space="preserve"> (</w:t>
      </w:r>
      <w:proofErr w:type="gramStart"/>
      <w:r>
        <w:rPr>
          <w:rFonts w:ascii="Verdana" w:hAnsi="Verdana" w:cs="Arial"/>
          <w:color w:val="0000FF"/>
        </w:rPr>
        <w:t>fin</w:t>
      </w:r>
      <w:proofErr w:type="gramEnd"/>
      <w:r>
        <w:rPr>
          <w:rFonts w:ascii="Verdana" w:hAnsi="Verdana" w:cs="Arial"/>
          <w:color w:val="0000FF"/>
        </w:rPr>
        <w:t xml:space="preserve"> de citation).</w:t>
      </w:r>
      <w:r w:rsidR="000E3D5A" w:rsidRPr="000E3D5A">
        <w:rPr>
          <w:rFonts w:ascii="Verdana" w:hAnsi="Verdana" w:cs="Arial"/>
          <w:color w:val="0000FF"/>
        </w:rPr>
        <w:t xml:space="preserve"> </w:t>
      </w:r>
      <w:r w:rsidR="000E3D5A">
        <w:rPr>
          <w:rFonts w:ascii="Verdana" w:hAnsi="Verdana" w:cs="Arial"/>
          <w:color w:val="0000FF"/>
        </w:rPr>
        <w:t xml:space="preserve">Rien donc, selon Matthieu, d’anormal </w:t>
      </w:r>
      <w:r w:rsidR="00EB0DD1">
        <w:rPr>
          <w:rFonts w:ascii="Verdana" w:hAnsi="Verdana" w:cs="Arial"/>
          <w:color w:val="0000FF"/>
        </w:rPr>
        <w:t>dans ce trajet</w:t>
      </w:r>
      <w:r w:rsidR="000E3D5A">
        <w:rPr>
          <w:rFonts w:ascii="Verdana" w:hAnsi="Verdana" w:cs="Arial"/>
          <w:color w:val="0000FF"/>
        </w:rPr>
        <w:t>. Elles savent qu’une énorme pierre bloque désormais l’accès au tombeau</w:t>
      </w:r>
      <w:r w:rsidR="00440618">
        <w:rPr>
          <w:rStyle w:val="Appelnotedebasdep"/>
          <w:rFonts w:ascii="Verdana" w:hAnsi="Verdana" w:cs="Arial"/>
          <w:color w:val="0000FF"/>
        </w:rPr>
        <w:footnoteReference w:id="3"/>
      </w:r>
      <w:r w:rsidR="000E3D5A">
        <w:rPr>
          <w:rFonts w:ascii="Verdana" w:hAnsi="Verdana" w:cs="Arial"/>
          <w:color w:val="0000FF"/>
        </w:rPr>
        <w:t xml:space="preserve">, </w:t>
      </w:r>
      <w:r>
        <w:rPr>
          <w:rFonts w:ascii="Verdana" w:hAnsi="Verdana" w:cs="Arial"/>
          <w:color w:val="0000FF"/>
        </w:rPr>
        <w:t xml:space="preserve">et </w:t>
      </w:r>
      <w:r w:rsidR="000E3D5A">
        <w:rPr>
          <w:rFonts w:ascii="Verdana" w:hAnsi="Verdana" w:cs="Arial"/>
          <w:color w:val="0000FF"/>
        </w:rPr>
        <w:t>qu’elles vont trouver sur place des gardes romain</w:t>
      </w:r>
      <w:r>
        <w:rPr>
          <w:rFonts w:ascii="Verdana" w:hAnsi="Verdana" w:cs="Arial"/>
          <w:color w:val="0000FF"/>
        </w:rPr>
        <w:t xml:space="preserve">s, </w:t>
      </w:r>
      <w:r w:rsidR="00BC1987">
        <w:rPr>
          <w:rFonts w:ascii="Verdana" w:hAnsi="Verdana" w:cs="Arial"/>
          <w:color w:val="0000FF"/>
        </w:rPr>
        <w:t xml:space="preserve">féroces et </w:t>
      </w:r>
      <w:r w:rsidR="005B600C">
        <w:rPr>
          <w:rFonts w:ascii="Verdana" w:hAnsi="Verdana" w:cs="Arial"/>
          <w:color w:val="0000FF"/>
        </w:rPr>
        <w:t xml:space="preserve">barbares, </w:t>
      </w:r>
      <w:r>
        <w:rPr>
          <w:rFonts w:ascii="Verdana" w:hAnsi="Verdana" w:cs="Arial"/>
          <w:color w:val="0000FF"/>
        </w:rPr>
        <w:t xml:space="preserve">çà c’est le côté pas sympa </w:t>
      </w:r>
      <w:r w:rsidR="00267542">
        <w:rPr>
          <w:rFonts w:ascii="Verdana" w:hAnsi="Verdana" w:cs="Arial"/>
          <w:color w:val="0000FF"/>
        </w:rPr>
        <w:t>de la chose</w:t>
      </w:r>
      <w:r>
        <w:rPr>
          <w:rFonts w:ascii="Verdana" w:hAnsi="Verdana" w:cs="Arial"/>
          <w:color w:val="0000FF"/>
        </w:rPr>
        <w:t xml:space="preserve">. Mais elles y vont quand même. </w:t>
      </w:r>
      <w:r w:rsidR="0070024F">
        <w:rPr>
          <w:rFonts w:ascii="Verdana" w:hAnsi="Verdana" w:cs="Arial"/>
          <w:color w:val="0000FF"/>
        </w:rPr>
        <w:t>Intrépides voire téméraires</w:t>
      </w:r>
      <w:r>
        <w:rPr>
          <w:rFonts w:ascii="Verdana" w:hAnsi="Verdana" w:cs="Arial"/>
          <w:color w:val="0000FF"/>
        </w:rPr>
        <w:t>, les nanas ! Chez Matthieu, elles y vont juste « pour voir ». Elles ne vont pas être déçus du voyage !</w:t>
      </w:r>
      <w:r w:rsidR="006C4167">
        <w:rPr>
          <w:rFonts w:ascii="Verdana" w:hAnsi="Verdana" w:cs="Arial"/>
          <w:color w:val="0000FF"/>
        </w:rPr>
        <w:t xml:space="preserve"> D’autant qu’au chapitre précédent, </w:t>
      </w:r>
      <w:r w:rsidR="00302E77">
        <w:rPr>
          <w:rFonts w:ascii="Verdana" w:hAnsi="Verdana" w:cs="Arial"/>
          <w:color w:val="0000FF"/>
        </w:rPr>
        <w:t xml:space="preserve">toujours </w:t>
      </w:r>
      <w:r w:rsidR="006C4167">
        <w:rPr>
          <w:rFonts w:ascii="Verdana" w:hAnsi="Verdana" w:cs="Arial"/>
          <w:color w:val="0000FF"/>
        </w:rPr>
        <w:t>selon Matthieu, elles étaient présentes quand le corps fut mis au tombeau et que la pierre fut roulée sur l’ouverture.</w:t>
      </w:r>
      <w:r w:rsidR="00054280">
        <w:rPr>
          <w:rFonts w:ascii="Verdana" w:hAnsi="Verdana" w:cs="Arial"/>
          <w:color w:val="0000FF"/>
        </w:rPr>
        <w:t xml:space="preserve"> </w:t>
      </w:r>
      <w:r w:rsidR="008E2881">
        <w:rPr>
          <w:rFonts w:ascii="Verdana" w:hAnsi="Verdana" w:cs="Arial"/>
          <w:color w:val="0000FF"/>
        </w:rPr>
        <w:t xml:space="preserve">Elles </w:t>
      </w:r>
      <w:r w:rsidR="005E5A18">
        <w:rPr>
          <w:rFonts w:ascii="Verdana" w:hAnsi="Verdana" w:cs="Arial"/>
          <w:color w:val="0000FF"/>
        </w:rPr>
        <w:t xml:space="preserve">arrivent et le lieu de mort et de pleurs est devenu tout autre… </w:t>
      </w:r>
      <w:r w:rsidR="00185D65">
        <w:rPr>
          <w:rFonts w:ascii="Verdana" w:hAnsi="Verdana" w:cs="Arial"/>
          <w:color w:val="0000FF"/>
        </w:rPr>
        <w:t xml:space="preserve">avec Jésus, « l’inespéré est la norme », un inouï, un incroyable, un extraordinaire, un </w:t>
      </w:r>
      <w:r w:rsidR="0070024F" w:rsidRPr="0021110F">
        <w:rPr>
          <w:rFonts w:ascii="Verdana" w:hAnsi="Verdana" w:cs="Arial"/>
          <w:color w:val="0000FF"/>
        </w:rPr>
        <w:t>super</w:t>
      </w:r>
      <w:r w:rsidR="0070024F">
        <w:rPr>
          <w:rFonts w:ascii="Verdana" w:hAnsi="Verdana" w:cs="Arial"/>
          <w:color w:val="0000FF"/>
        </w:rPr>
        <w:t>coquentieux</w:t>
      </w:r>
      <w:r w:rsidR="00185D65">
        <w:rPr>
          <w:rFonts w:ascii="Verdana" w:hAnsi="Verdana" w:cs="Arial"/>
          <w:color w:val="0000FF"/>
        </w:rPr>
        <w:t> inespéré est la norme ».</w:t>
      </w:r>
    </w:p>
    <w:p w14:paraId="1427D850" w14:textId="18036841" w:rsidR="00F22E14" w:rsidRDefault="00BC41F2" w:rsidP="00F22E14">
      <w:pPr>
        <w:spacing w:line="360" w:lineRule="auto"/>
        <w:jc w:val="both"/>
        <w:rPr>
          <w:rFonts w:ascii="Verdana" w:hAnsi="Verdana" w:cs="Arial"/>
          <w:color w:val="0000FF"/>
        </w:rPr>
      </w:pPr>
      <w:r>
        <w:rPr>
          <w:rFonts w:ascii="Verdana" w:hAnsi="Verdana" w:cs="Arial"/>
          <w:color w:val="0000FF"/>
        </w:rPr>
        <w:t>Les gardes</w:t>
      </w:r>
      <w:r w:rsidR="003855FC">
        <w:rPr>
          <w:rFonts w:ascii="Verdana" w:hAnsi="Verdana" w:cs="Arial"/>
          <w:color w:val="0000FF"/>
        </w:rPr>
        <w:t>,</w:t>
      </w:r>
      <w:r w:rsidR="005E5A18">
        <w:rPr>
          <w:rFonts w:ascii="Verdana" w:hAnsi="Verdana" w:cs="Arial"/>
          <w:color w:val="0000FF"/>
        </w:rPr>
        <w:t xml:space="preserve"> </w:t>
      </w:r>
      <w:r w:rsidR="003855FC">
        <w:rPr>
          <w:rFonts w:ascii="Verdana" w:hAnsi="Verdana" w:cs="Arial"/>
          <w:color w:val="0000FF"/>
        </w:rPr>
        <w:t>eux,</w:t>
      </w:r>
      <w:r>
        <w:rPr>
          <w:rFonts w:ascii="Verdana" w:hAnsi="Verdana" w:cs="Arial"/>
          <w:color w:val="0000FF"/>
        </w:rPr>
        <w:t xml:space="preserve"> ont été placés devant le tombeau. </w:t>
      </w:r>
      <w:r w:rsidR="00EB0DD1">
        <w:rPr>
          <w:rFonts w:ascii="Verdana" w:hAnsi="Verdana" w:cs="Arial"/>
          <w:color w:val="0000FF"/>
        </w:rPr>
        <w:t>Figurez-vous</w:t>
      </w:r>
      <w:r>
        <w:rPr>
          <w:rFonts w:ascii="Verdana" w:hAnsi="Verdana" w:cs="Arial"/>
          <w:color w:val="0000FF"/>
        </w:rPr>
        <w:t xml:space="preserve"> que les religieux s’imaginaient q</w:t>
      </w:r>
      <w:r w:rsidR="006C4167">
        <w:rPr>
          <w:rFonts w:ascii="Verdana" w:hAnsi="Verdana" w:cs="Arial"/>
          <w:color w:val="0000FF"/>
        </w:rPr>
        <w:t>ue les disciples de « cet imposteur »</w:t>
      </w:r>
      <w:r w:rsidR="00185D65">
        <w:rPr>
          <w:rFonts w:ascii="Verdana" w:hAnsi="Verdana" w:cs="Arial"/>
          <w:color w:val="0000FF"/>
        </w:rPr>
        <w:t xml:space="preserve">, </w:t>
      </w:r>
      <w:r w:rsidR="006C4167">
        <w:rPr>
          <w:rFonts w:ascii="Verdana" w:hAnsi="Verdana" w:cs="Arial"/>
          <w:color w:val="0000FF"/>
        </w:rPr>
        <w:t>pourraient bien être tentés de</w:t>
      </w:r>
      <w:r>
        <w:rPr>
          <w:rFonts w:ascii="Verdana" w:hAnsi="Verdana" w:cs="Arial"/>
          <w:color w:val="0000FF"/>
        </w:rPr>
        <w:t xml:space="preserve"> venir enlever le corps et déclarer</w:t>
      </w:r>
      <w:r w:rsidR="006C4167">
        <w:rPr>
          <w:rFonts w:ascii="Verdana" w:hAnsi="Verdana" w:cs="Arial"/>
          <w:color w:val="0000FF"/>
        </w:rPr>
        <w:t xml:space="preserve"> ensuite</w:t>
      </w:r>
      <w:r>
        <w:rPr>
          <w:rFonts w:ascii="Verdana" w:hAnsi="Verdana" w:cs="Arial"/>
          <w:color w:val="0000FF"/>
        </w:rPr>
        <w:t xml:space="preserve"> une résurrection qui ferait, certainement, germer des mouvements </w:t>
      </w:r>
      <w:r w:rsidR="006C4167">
        <w:rPr>
          <w:rFonts w:ascii="Verdana" w:hAnsi="Verdana" w:cs="Arial"/>
          <w:color w:val="0000FF"/>
        </w:rPr>
        <w:t>enflammés qui pourraient conduire à une révolte</w:t>
      </w:r>
      <w:r w:rsidR="006C4167">
        <w:rPr>
          <w:rStyle w:val="Appelnotedebasdep"/>
          <w:rFonts w:ascii="Verdana" w:hAnsi="Verdana" w:cs="Arial"/>
          <w:color w:val="0000FF"/>
        </w:rPr>
        <w:footnoteReference w:id="4"/>
      </w:r>
      <w:r w:rsidR="006C4167">
        <w:rPr>
          <w:rFonts w:ascii="Verdana" w:hAnsi="Verdana" w:cs="Arial"/>
          <w:color w:val="0000FF"/>
        </w:rPr>
        <w:t xml:space="preserve">. </w:t>
      </w:r>
      <w:r w:rsidR="00054280">
        <w:rPr>
          <w:rFonts w:ascii="Verdana" w:hAnsi="Verdana" w:cs="Arial"/>
          <w:color w:val="0000FF"/>
        </w:rPr>
        <w:t>Donc, des gardes, probablement ro</w:t>
      </w:r>
      <w:r w:rsidR="00E126EF">
        <w:rPr>
          <w:rFonts w:ascii="Verdana" w:hAnsi="Verdana" w:cs="Arial"/>
          <w:color w:val="0000FF"/>
        </w:rPr>
        <w:t>m</w:t>
      </w:r>
      <w:r w:rsidR="00054280">
        <w:rPr>
          <w:rFonts w:ascii="Verdana" w:hAnsi="Verdana" w:cs="Arial"/>
          <w:color w:val="0000FF"/>
        </w:rPr>
        <w:t>ains, sont mis en poste devant le tombeau au cas où… Pour eux, venus là pour une simple mission dissuasive, tout baigne, enfin, jusqu’à ce que commence</w:t>
      </w:r>
      <w:r w:rsidR="0086588A">
        <w:rPr>
          <w:rFonts w:ascii="Verdana" w:hAnsi="Verdana" w:cs="Arial"/>
          <w:color w:val="0000FF"/>
        </w:rPr>
        <w:t>nt</w:t>
      </w:r>
      <w:r w:rsidR="00054280">
        <w:rPr>
          <w:rFonts w:ascii="Verdana" w:hAnsi="Verdana" w:cs="Arial"/>
          <w:color w:val="0000FF"/>
        </w:rPr>
        <w:t xml:space="preserve"> les troubles : tremblement de terre, </w:t>
      </w:r>
      <w:r w:rsidR="00EB0DD1">
        <w:rPr>
          <w:rFonts w:ascii="Verdana" w:hAnsi="Verdana" w:cs="Arial"/>
          <w:color w:val="0000FF"/>
        </w:rPr>
        <w:t>lumière éblouissante</w:t>
      </w:r>
      <w:r w:rsidR="00350ACB">
        <w:rPr>
          <w:rFonts w:ascii="Verdana" w:hAnsi="Verdana" w:cs="Arial"/>
          <w:color w:val="0000FF"/>
        </w:rPr>
        <w:t xml:space="preserve"> comme un </w:t>
      </w:r>
      <w:r w:rsidR="00350ACB">
        <w:rPr>
          <w:rFonts w:ascii="Verdana" w:hAnsi="Verdana" w:cs="Arial"/>
          <w:color w:val="0000FF"/>
        </w:rPr>
        <w:lastRenderedPageBreak/>
        <w:t>éclair</w:t>
      </w:r>
      <w:r w:rsidR="00EB0DD1">
        <w:rPr>
          <w:rFonts w:ascii="Verdana" w:hAnsi="Verdana" w:cs="Arial"/>
          <w:color w:val="0000FF"/>
        </w:rPr>
        <w:t>,</w:t>
      </w:r>
      <w:r w:rsidR="008D2C5D">
        <w:rPr>
          <w:rFonts w:ascii="Verdana" w:hAnsi="Verdana" w:cs="Arial"/>
          <w:color w:val="0000FF"/>
        </w:rPr>
        <w:t xml:space="preserve"> « quasiment des effets spéciaux cosmiques » dit la revue Lire et dire, un</w:t>
      </w:r>
      <w:r w:rsidR="00EB0DD1">
        <w:rPr>
          <w:rFonts w:ascii="Verdana" w:hAnsi="Verdana" w:cs="Arial"/>
          <w:color w:val="0000FF"/>
        </w:rPr>
        <w:t xml:space="preserve"> </w:t>
      </w:r>
      <w:r w:rsidR="00054280">
        <w:rPr>
          <w:rFonts w:ascii="Verdana" w:hAnsi="Verdana" w:cs="Arial"/>
          <w:color w:val="0000FF"/>
        </w:rPr>
        <w:t>ange qui débarque</w:t>
      </w:r>
      <w:r w:rsidR="00350ACB">
        <w:rPr>
          <w:rFonts w:ascii="Verdana" w:hAnsi="Verdana" w:cs="Arial"/>
          <w:color w:val="0000FF"/>
        </w:rPr>
        <w:t xml:space="preserve"> avec un vêtement plus blanc que </w:t>
      </w:r>
      <w:r w:rsidR="00302E77">
        <w:rPr>
          <w:rFonts w:ascii="Verdana" w:hAnsi="Verdana" w:cs="Arial"/>
          <w:color w:val="0000FF"/>
        </w:rPr>
        <w:t>blanc</w:t>
      </w:r>
      <w:r w:rsidR="00350ACB">
        <w:rPr>
          <w:rFonts w:ascii="Verdana" w:hAnsi="Verdana" w:cs="Arial"/>
          <w:color w:val="0000FF"/>
        </w:rPr>
        <w:t>,</w:t>
      </w:r>
      <w:r w:rsidR="003855FC">
        <w:rPr>
          <w:rFonts w:ascii="Verdana" w:hAnsi="Verdana" w:cs="Arial"/>
          <w:color w:val="0000FF"/>
        </w:rPr>
        <w:t xml:space="preserve"> et qui roule la pierre. Les soldats romains sont de solides gaillards qui n’ont peur de rien, en principe. Car, dans cette situation inattendue, surnaturelle, le leur, de naturel reprend le dessus. N’oublions pas que nous sommes dans une époque où les superstitions sont ancrées dans la société. Alors une</w:t>
      </w:r>
      <w:r w:rsidR="00054280">
        <w:rPr>
          <w:rFonts w:ascii="Verdana" w:hAnsi="Verdana" w:cs="Arial"/>
          <w:color w:val="0000FF"/>
        </w:rPr>
        <w:t xml:space="preserve"> peur inaccoutumée les prend aux tripes et les paralyse. </w:t>
      </w:r>
      <w:r w:rsidR="000C0692">
        <w:rPr>
          <w:rFonts w:ascii="Verdana" w:hAnsi="Verdana" w:cs="Arial"/>
          <w:color w:val="0000FF"/>
        </w:rPr>
        <w:t xml:space="preserve">Antoine </w:t>
      </w:r>
      <w:proofErr w:type="spellStart"/>
      <w:r w:rsidR="000C0692">
        <w:rPr>
          <w:rFonts w:ascii="Verdana" w:hAnsi="Verdana" w:cs="Arial"/>
          <w:color w:val="0000FF"/>
        </w:rPr>
        <w:t>Nouis</w:t>
      </w:r>
      <w:proofErr w:type="spellEnd"/>
      <w:r w:rsidR="000C0692">
        <w:rPr>
          <w:rFonts w:ascii="Verdana" w:hAnsi="Verdana" w:cs="Arial"/>
          <w:color w:val="0000FF"/>
        </w:rPr>
        <w:t xml:space="preserve"> fait ce commentaire : « ils devaient garder un mort et c’est eux qui sont comme morts</w:t>
      </w:r>
      <w:r w:rsidR="000C0692">
        <w:rPr>
          <w:rStyle w:val="Appelnotedebasdep"/>
          <w:rFonts w:ascii="Verdana" w:hAnsi="Verdana" w:cs="Arial"/>
          <w:color w:val="0000FF"/>
        </w:rPr>
        <w:footnoteReference w:id="5"/>
      </w:r>
      <w:r w:rsidR="000C0692">
        <w:rPr>
          <w:rFonts w:ascii="Verdana" w:hAnsi="Verdana" w:cs="Arial"/>
          <w:color w:val="0000FF"/>
        </w:rPr>
        <w:t> </w:t>
      </w:r>
      <w:proofErr w:type="gramStart"/>
      <w:r w:rsidR="000C0692">
        <w:rPr>
          <w:rFonts w:ascii="Verdana" w:hAnsi="Verdana" w:cs="Arial"/>
          <w:color w:val="0000FF"/>
        </w:rPr>
        <w:t>».</w:t>
      </w:r>
      <w:r w:rsidR="00185D65">
        <w:rPr>
          <w:rFonts w:ascii="Verdana" w:hAnsi="Verdana" w:cs="Arial"/>
          <w:color w:val="0000FF"/>
        </w:rPr>
        <w:t>(</w:t>
      </w:r>
      <w:proofErr w:type="gramEnd"/>
      <w:r w:rsidR="00185D65">
        <w:rPr>
          <w:rFonts w:ascii="Verdana" w:hAnsi="Verdana" w:cs="Arial"/>
          <w:color w:val="0000FF"/>
        </w:rPr>
        <w:t>fin de citation).</w:t>
      </w:r>
      <w:r w:rsidR="000C0692">
        <w:rPr>
          <w:rFonts w:ascii="Verdana" w:hAnsi="Verdana" w:cs="Arial"/>
          <w:color w:val="0000FF"/>
        </w:rPr>
        <w:t xml:space="preserve"> </w:t>
      </w:r>
      <w:r w:rsidR="008E2881">
        <w:rPr>
          <w:rFonts w:ascii="Verdana" w:hAnsi="Verdana" w:cs="Arial"/>
          <w:color w:val="0000FF"/>
        </w:rPr>
        <w:t xml:space="preserve">Pour eux, </w:t>
      </w:r>
      <w:r w:rsidR="00425A09">
        <w:rPr>
          <w:rFonts w:ascii="Verdana" w:hAnsi="Verdana" w:cs="Arial"/>
          <w:color w:val="0000FF"/>
        </w:rPr>
        <w:t xml:space="preserve">qui étaient </w:t>
      </w:r>
      <w:r w:rsidR="003855FC">
        <w:rPr>
          <w:rFonts w:ascii="Verdana" w:hAnsi="Verdana" w:cs="Arial"/>
          <w:color w:val="0000FF"/>
        </w:rPr>
        <w:t xml:space="preserve">bien </w:t>
      </w:r>
      <w:r w:rsidR="00425A09">
        <w:rPr>
          <w:rFonts w:ascii="Verdana" w:hAnsi="Verdana" w:cs="Arial"/>
          <w:color w:val="0000FF"/>
        </w:rPr>
        <w:t>tranquilou</w:t>
      </w:r>
      <w:r w:rsidR="00597A3F">
        <w:rPr>
          <w:rFonts w:ascii="Verdana" w:hAnsi="Verdana" w:cs="Arial"/>
          <w:color w:val="0000FF"/>
        </w:rPr>
        <w:t>s</w:t>
      </w:r>
      <w:r w:rsidR="00425A09">
        <w:rPr>
          <w:rFonts w:ascii="Verdana" w:hAnsi="Verdana" w:cs="Arial"/>
          <w:color w:val="0000FF"/>
        </w:rPr>
        <w:t xml:space="preserve"> </w:t>
      </w:r>
      <w:r w:rsidR="003855FC">
        <w:rPr>
          <w:rFonts w:ascii="Verdana" w:hAnsi="Verdana" w:cs="Arial"/>
          <w:color w:val="0000FF"/>
        </w:rPr>
        <w:t xml:space="preserve">plantés </w:t>
      </w:r>
      <w:r w:rsidR="00425A09">
        <w:rPr>
          <w:rFonts w:ascii="Verdana" w:hAnsi="Verdana" w:cs="Arial"/>
          <w:color w:val="0000FF"/>
        </w:rPr>
        <w:t>dans leur « </w:t>
      </w:r>
      <w:proofErr w:type="spellStart"/>
      <w:r w:rsidR="00425A09">
        <w:rPr>
          <w:rFonts w:ascii="Verdana" w:hAnsi="Verdana" w:cs="Arial"/>
          <w:color w:val="0000FF"/>
        </w:rPr>
        <w:t>caligae</w:t>
      </w:r>
      <w:proofErr w:type="spellEnd"/>
      <w:r w:rsidR="00425A09">
        <w:rPr>
          <w:rFonts w:ascii="Verdana" w:hAnsi="Verdana" w:cs="Arial"/>
          <w:color w:val="0000FF"/>
        </w:rPr>
        <w:t> »,</w:t>
      </w:r>
      <w:r w:rsidR="003855FC">
        <w:rPr>
          <w:rFonts w:ascii="Verdana" w:hAnsi="Verdana" w:cs="Arial"/>
          <w:color w:val="0000FF"/>
        </w:rPr>
        <w:t xml:space="preserve"> c’est comme s’ils avaient failli à leur mission, et pourtant les pauvres, ils ne pouvaient rien y faire. Côté </w:t>
      </w:r>
      <w:r w:rsidR="005E5A18">
        <w:rPr>
          <w:rFonts w:ascii="Verdana" w:hAnsi="Verdana" w:cs="Arial"/>
          <w:color w:val="0000FF"/>
        </w:rPr>
        <w:t>centurion,</w:t>
      </w:r>
      <w:r w:rsidR="00425A09">
        <w:rPr>
          <w:rFonts w:ascii="Verdana" w:hAnsi="Verdana" w:cs="Arial"/>
          <w:color w:val="0000FF"/>
        </w:rPr>
        <w:t xml:space="preserve"> ça va barder pour leur matricule. </w:t>
      </w:r>
      <w:r w:rsidR="005E5A18">
        <w:rPr>
          <w:rFonts w:ascii="Verdana" w:hAnsi="Verdana" w:cs="Arial"/>
          <w:color w:val="0000FF"/>
        </w:rPr>
        <w:t>Le lieu de garde est devenu un lieu tout autre…</w:t>
      </w:r>
      <w:r w:rsidR="00350ACB">
        <w:rPr>
          <w:rFonts w:ascii="Verdana" w:hAnsi="Verdana" w:cs="Arial"/>
          <w:color w:val="0000FF"/>
        </w:rPr>
        <w:t xml:space="preserve"> </w:t>
      </w:r>
      <w:r w:rsidR="00185D65">
        <w:rPr>
          <w:rFonts w:ascii="Verdana" w:hAnsi="Verdana" w:cs="Arial"/>
          <w:color w:val="0000FF"/>
        </w:rPr>
        <w:t xml:space="preserve">avec Jésus, « l’inespéré est la norme », un inouï, un incroyable, un extraordinaire, un </w:t>
      </w:r>
      <w:r w:rsidR="002534C2" w:rsidRPr="0021110F">
        <w:rPr>
          <w:rFonts w:ascii="Verdana" w:hAnsi="Verdana" w:cs="Arial"/>
          <w:color w:val="0000FF"/>
        </w:rPr>
        <w:t>super</w:t>
      </w:r>
      <w:r w:rsidR="002534C2">
        <w:rPr>
          <w:rFonts w:ascii="Verdana" w:hAnsi="Verdana" w:cs="Arial"/>
          <w:color w:val="0000FF"/>
        </w:rPr>
        <w:t>coquentieux</w:t>
      </w:r>
      <w:r w:rsidR="00185D65">
        <w:rPr>
          <w:rFonts w:ascii="Verdana" w:hAnsi="Verdana" w:cs="Arial"/>
          <w:color w:val="0000FF"/>
        </w:rPr>
        <w:t xml:space="preserve"> inespéré est la norme ». E</w:t>
      </w:r>
      <w:r w:rsidR="0016630C">
        <w:rPr>
          <w:rFonts w:ascii="Verdana" w:hAnsi="Verdana" w:cs="Arial"/>
          <w:color w:val="0000FF"/>
        </w:rPr>
        <w:t>nfin, dans leur cas, un inespéré inopinément plus que fâcheux.</w:t>
      </w:r>
    </w:p>
    <w:p w14:paraId="0E5A7846" w14:textId="77777777" w:rsidR="00597A3F" w:rsidRDefault="00E126EF" w:rsidP="003664FC">
      <w:pPr>
        <w:spacing w:line="360" w:lineRule="auto"/>
        <w:jc w:val="both"/>
        <w:rPr>
          <w:rFonts w:ascii="Verdana" w:hAnsi="Verdana" w:cs="Arial"/>
          <w:color w:val="0000FF"/>
        </w:rPr>
      </w:pPr>
      <w:r>
        <w:rPr>
          <w:rFonts w:ascii="Verdana" w:hAnsi="Verdana" w:cs="Arial"/>
          <w:color w:val="0000FF"/>
        </w:rPr>
        <w:t>L’ange lui aussi a une mission : c’est un messager du Seigneur. Après avoir roulé la pierre,</w:t>
      </w:r>
      <w:r w:rsidR="006C32DC">
        <w:rPr>
          <w:rFonts w:ascii="Verdana" w:hAnsi="Verdana" w:cs="Arial"/>
          <w:color w:val="0000FF"/>
        </w:rPr>
        <w:t xml:space="preserve"> il s’assoie dessus</w:t>
      </w:r>
      <w:r w:rsidR="00EB0DD1">
        <w:rPr>
          <w:rFonts w:ascii="Verdana" w:hAnsi="Verdana" w:cs="Arial"/>
          <w:color w:val="0000FF"/>
        </w:rPr>
        <w:t>.</w:t>
      </w:r>
      <w:r w:rsidR="006C32DC">
        <w:rPr>
          <w:rFonts w:ascii="Verdana" w:hAnsi="Verdana" w:cs="Arial"/>
          <w:color w:val="0000FF"/>
        </w:rPr>
        <w:t xml:space="preserve"> Un commentateur écrit, je cite : « L’ange s’assied dessus, signe de la mort vaincue. A la différence des femmes qui étaient assises </w:t>
      </w:r>
      <w:r w:rsidR="006C32DC" w:rsidRPr="00302E77">
        <w:rPr>
          <w:rFonts w:ascii="Verdana" w:hAnsi="Verdana" w:cs="Arial"/>
          <w:b/>
          <w:bCs/>
          <w:color w:val="0000FF"/>
        </w:rPr>
        <w:t>en face</w:t>
      </w:r>
      <w:r w:rsidR="006C32DC">
        <w:rPr>
          <w:rFonts w:ascii="Verdana" w:hAnsi="Verdana" w:cs="Arial"/>
          <w:color w:val="0000FF"/>
        </w:rPr>
        <w:t xml:space="preserve"> du tombeau</w:t>
      </w:r>
      <w:r w:rsidR="00350ACB">
        <w:rPr>
          <w:rStyle w:val="Appelnotedebasdep"/>
          <w:rFonts w:ascii="Verdana" w:hAnsi="Verdana" w:cs="Arial"/>
          <w:color w:val="0000FF"/>
        </w:rPr>
        <w:footnoteReference w:id="6"/>
      </w:r>
      <w:r w:rsidR="00350ACB">
        <w:rPr>
          <w:rFonts w:ascii="Verdana" w:hAnsi="Verdana" w:cs="Arial"/>
          <w:color w:val="0000FF"/>
        </w:rPr>
        <w:t xml:space="preserve">, </w:t>
      </w:r>
      <w:r w:rsidR="006C32DC">
        <w:rPr>
          <w:rFonts w:ascii="Verdana" w:hAnsi="Verdana" w:cs="Arial"/>
          <w:color w:val="0000FF"/>
        </w:rPr>
        <w:t xml:space="preserve">signe pour elles que tout est fini, ici l’ange s’assied </w:t>
      </w:r>
      <w:r w:rsidR="006C32DC" w:rsidRPr="00FB42B7">
        <w:rPr>
          <w:rFonts w:ascii="Verdana" w:hAnsi="Verdana" w:cs="Arial"/>
          <w:b/>
          <w:bCs/>
          <w:color w:val="0000FF"/>
        </w:rPr>
        <w:t>sur</w:t>
      </w:r>
      <w:r w:rsidR="006C32DC">
        <w:rPr>
          <w:rFonts w:ascii="Verdana" w:hAnsi="Verdana" w:cs="Arial"/>
          <w:color w:val="0000FF"/>
        </w:rPr>
        <w:t xml:space="preserve"> la pierre du tombeau ouvert, signe que la vie est victorieuse </w:t>
      </w:r>
      <w:r w:rsidR="006C32DC">
        <w:rPr>
          <w:rStyle w:val="Appelnotedebasdep"/>
          <w:rFonts w:ascii="Verdana" w:hAnsi="Verdana" w:cs="Arial"/>
          <w:color w:val="0000FF"/>
        </w:rPr>
        <w:footnoteReference w:id="7"/>
      </w:r>
      <w:r w:rsidR="006C32DC">
        <w:rPr>
          <w:rFonts w:ascii="Verdana" w:hAnsi="Verdana" w:cs="Arial"/>
          <w:color w:val="0000FF"/>
        </w:rPr>
        <w:t>». (</w:t>
      </w:r>
      <w:proofErr w:type="gramStart"/>
      <w:r w:rsidR="006C32DC">
        <w:rPr>
          <w:rFonts w:ascii="Verdana" w:hAnsi="Verdana" w:cs="Arial"/>
          <w:color w:val="0000FF"/>
        </w:rPr>
        <w:t>fin</w:t>
      </w:r>
      <w:proofErr w:type="gramEnd"/>
      <w:r w:rsidR="006C32DC">
        <w:rPr>
          <w:rFonts w:ascii="Verdana" w:hAnsi="Verdana" w:cs="Arial"/>
          <w:color w:val="0000FF"/>
        </w:rPr>
        <w:t xml:space="preserve"> de citation).</w:t>
      </w:r>
      <w:r w:rsidR="00164736">
        <w:rPr>
          <w:rFonts w:ascii="Verdana" w:hAnsi="Verdana" w:cs="Arial"/>
          <w:color w:val="0000FF"/>
        </w:rPr>
        <w:t xml:space="preserve"> </w:t>
      </w:r>
      <w:r w:rsidR="006C32DC">
        <w:rPr>
          <w:rFonts w:ascii="Verdana" w:hAnsi="Verdana" w:cs="Arial"/>
          <w:color w:val="0000FF"/>
        </w:rPr>
        <w:t>Il rassure, il explique et</w:t>
      </w:r>
      <w:r>
        <w:rPr>
          <w:rFonts w:ascii="Verdana" w:hAnsi="Verdana" w:cs="Arial"/>
          <w:color w:val="0000FF"/>
        </w:rPr>
        <w:t xml:space="preserve"> il dévoile </w:t>
      </w:r>
      <w:r w:rsidR="00185D65">
        <w:rPr>
          <w:rFonts w:ascii="Verdana" w:hAnsi="Verdana" w:cs="Arial"/>
          <w:color w:val="0000FF"/>
        </w:rPr>
        <w:t>une</w:t>
      </w:r>
      <w:r>
        <w:rPr>
          <w:rFonts w:ascii="Verdana" w:hAnsi="Verdana" w:cs="Arial"/>
          <w:color w:val="0000FF"/>
        </w:rPr>
        <w:t xml:space="preserve"> nouvelle</w:t>
      </w:r>
      <w:r w:rsidR="00185D65">
        <w:rPr>
          <w:rFonts w:ascii="Verdana" w:hAnsi="Verdana" w:cs="Arial"/>
          <w:color w:val="0000FF"/>
        </w:rPr>
        <w:t xml:space="preserve"> stupéfiante, ahurissante</w:t>
      </w:r>
      <w:r>
        <w:rPr>
          <w:rFonts w:ascii="Verdana" w:hAnsi="Verdana" w:cs="Arial"/>
          <w:color w:val="0000FF"/>
        </w:rPr>
        <w:t xml:space="preserve"> : </w:t>
      </w:r>
      <w:r w:rsidRPr="00302E77">
        <w:rPr>
          <w:rFonts w:ascii="Verdana" w:hAnsi="Verdana" w:cs="Arial"/>
          <w:b/>
          <w:bCs/>
          <w:color w:val="0000FF"/>
        </w:rPr>
        <w:t>Jésus le crucifié est ressuscité</w:t>
      </w:r>
      <w:r>
        <w:rPr>
          <w:rFonts w:ascii="Verdana" w:hAnsi="Verdana" w:cs="Arial"/>
          <w:color w:val="0000FF"/>
        </w:rPr>
        <w:t> ! et il retrouvera les disciples en Galilée. C’est là qu’ils doivent se rendre.</w:t>
      </w:r>
      <w:r w:rsidR="005E5A18">
        <w:rPr>
          <w:rFonts w:ascii="Verdana" w:hAnsi="Verdana" w:cs="Arial"/>
          <w:color w:val="0000FF"/>
        </w:rPr>
        <w:t xml:space="preserve"> Voilà que les femmes deviennent des envoyées, nous pourrions dire </w:t>
      </w:r>
      <w:r w:rsidR="00350ACB">
        <w:rPr>
          <w:rFonts w:ascii="Verdana" w:hAnsi="Verdana" w:cs="Arial"/>
          <w:color w:val="0000FF"/>
        </w:rPr>
        <w:t>les premi</w:t>
      </w:r>
      <w:r w:rsidR="00302E77">
        <w:rPr>
          <w:rFonts w:ascii="Verdana" w:hAnsi="Verdana" w:cs="Arial"/>
          <w:color w:val="0000FF"/>
        </w:rPr>
        <w:t>èr</w:t>
      </w:r>
      <w:r w:rsidR="00350ACB">
        <w:rPr>
          <w:rFonts w:ascii="Verdana" w:hAnsi="Verdana" w:cs="Arial"/>
          <w:color w:val="0000FF"/>
        </w:rPr>
        <w:t>es apôtres</w:t>
      </w:r>
      <w:r w:rsidR="00302E77">
        <w:rPr>
          <w:rFonts w:ascii="Verdana" w:hAnsi="Verdana" w:cs="Arial"/>
          <w:color w:val="0000FF"/>
        </w:rPr>
        <w:t>ses</w:t>
      </w:r>
      <w:r w:rsidR="00302E77">
        <w:rPr>
          <w:rStyle w:val="Appelnotedebasdep"/>
          <w:rFonts w:ascii="Verdana" w:hAnsi="Verdana" w:cs="Arial"/>
          <w:color w:val="0000FF"/>
        </w:rPr>
        <w:footnoteReference w:id="8"/>
      </w:r>
      <w:r w:rsidR="00350ACB">
        <w:rPr>
          <w:rFonts w:ascii="Verdana" w:hAnsi="Verdana" w:cs="Arial"/>
          <w:color w:val="0000FF"/>
        </w:rPr>
        <w:t>.</w:t>
      </w:r>
      <w:r w:rsidR="005E5A18">
        <w:rPr>
          <w:rFonts w:ascii="Verdana" w:hAnsi="Verdana" w:cs="Arial"/>
          <w:color w:val="0000FF"/>
        </w:rPr>
        <w:t xml:space="preserve"> </w:t>
      </w:r>
      <w:r w:rsidR="00302E77">
        <w:rPr>
          <w:rFonts w:ascii="Verdana" w:hAnsi="Verdana" w:cs="Arial"/>
          <w:color w:val="0000FF"/>
        </w:rPr>
        <w:t xml:space="preserve">Si, si, le mot existe. </w:t>
      </w:r>
      <w:r w:rsidR="005E5A18">
        <w:rPr>
          <w:rFonts w:ascii="Verdana" w:hAnsi="Verdana" w:cs="Arial"/>
          <w:color w:val="0000FF"/>
        </w:rPr>
        <w:t>Le lieu de mort et de pleurs devient un lieu de mission…</w:t>
      </w:r>
      <w:r w:rsidR="00350ACB">
        <w:rPr>
          <w:rFonts w:ascii="Verdana" w:hAnsi="Verdana" w:cs="Arial"/>
          <w:color w:val="0000FF"/>
        </w:rPr>
        <w:t xml:space="preserve"> où l’ange de Dieu est venu poser son pied</w:t>
      </w:r>
      <w:r w:rsidR="00350ACB">
        <w:rPr>
          <w:rStyle w:val="Appelnotedebasdep"/>
          <w:rFonts w:ascii="Verdana" w:hAnsi="Verdana" w:cs="Arial"/>
          <w:color w:val="0000FF"/>
        </w:rPr>
        <w:footnoteReference w:id="9"/>
      </w:r>
      <w:r w:rsidR="00350ACB">
        <w:rPr>
          <w:rFonts w:ascii="Verdana" w:hAnsi="Verdana" w:cs="Arial"/>
          <w:color w:val="0000FF"/>
        </w:rPr>
        <w:t xml:space="preserve">. </w:t>
      </w:r>
      <w:r w:rsidR="00984945">
        <w:rPr>
          <w:rFonts w:ascii="Verdana" w:hAnsi="Verdana" w:cs="Arial"/>
          <w:color w:val="0000FF"/>
        </w:rPr>
        <w:t xml:space="preserve">Avec Jésus, « l’inespéré est la norme », un inouï, un incroyable, un extraordinaire, un </w:t>
      </w:r>
      <w:r w:rsidR="00597A3F" w:rsidRPr="0021110F">
        <w:rPr>
          <w:rFonts w:ascii="Verdana" w:hAnsi="Verdana" w:cs="Arial"/>
          <w:color w:val="0000FF"/>
        </w:rPr>
        <w:t>super</w:t>
      </w:r>
      <w:r w:rsidR="00597A3F">
        <w:rPr>
          <w:rFonts w:ascii="Verdana" w:hAnsi="Verdana" w:cs="Arial"/>
          <w:color w:val="0000FF"/>
        </w:rPr>
        <w:t>coquentieux inespéré</w:t>
      </w:r>
      <w:r w:rsidR="00984945">
        <w:rPr>
          <w:rFonts w:ascii="Verdana" w:hAnsi="Verdana" w:cs="Arial"/>
          <w:color w:val="0000FF"/>
        </w:rPr>
        <w:t xml:space="preserve"> est la norme »</w:t>
      </w:r>
      <w:r w:rsidR="002534C2">
        <w:rPr>
          <w:rFonts w:ascii="Verdana" w:hAnsi="Verdana" w:cs="Arial"/>
          <w:color w:val="0000FF"/>
        </w:rPr>
        <w:t xml:space="preserve">. </w:t>
      </w:r>
    </w:p>
    <w:p w14:paraId="68E699D1" w14:textId="6B03414F" w:rsidR="002534C2" w:rsidRDefault="00054280" w:rsidP="003664FC">
      <w:pPr>
        <w:spacing w:line="360" w:lineRule="auto"/>
        <w:jc w:val="both"/>
        <w:rPr>
          <w:rFonts w:ascii="Verdana" w:hAnsi="Verdana" w:cs="Arial"/>
          <w:color w:val="0000FF"/>
        </w:rPr>
      </w:pPr>
      <w:r>
        <w:rPr>
          <w:rFonts w:ascii="Verdana" w:hAnsi="Verdana" w:cs="Arial"/>
          <w:color w:val="0000FF"/>
        </w:rPr>
        <w:t xml:space="preserve">Et le plus incroyable, </w:t>
      </w:r>
      <w:r w:rsidR="00425A09">
        <w:rPr>
          <w:rFonts w:ascii="Verdana" w:hAnsi="Verdana" w:cs="Arial"/>
          <w:color w:val="0000FF"/>
        </w:rPr>
        <w:t xml:space="preserve">ça, pour une surprise, c’en est une… </w:t>
      </w:r>
      <w:r>
        <w:rPr>
          <w:rFonts w:ascii="Verdana" w:hAnsi="Verdana" w:cs="Arial"/>
          <w:color w:val="0000FF"/>
        </w:rPr>
        <w:t>Jésus vient,</w:t>
      </w:r>
      <w:r w:rsidR="0016630C">
        <w:rPr>
          <w:rFonts w:ascii="Verdana" w:hAnsi="Verdana" w:cs="Arial"/>
          <w:color w:val="0000FF"/>
        </w:rPr>
        <w:t xml:space="preserve"> si ça ce n’est pas de l’inattendu inespéré…</w:t>
      </w:r>
      <w:r>
        <w:rPr>
          <w:rFonts w:ascii="Verdana" w:hAnsi="Verdana" w:cs="Arial"/>
          <w:color w:val="0000FF"/>
        </w:rPr>
        <w:t xml:space="preserve"> </w:t>
      </w:r>
      <w:r w:rsidR="00FB42B7">
        <w:rPr>
          <w:rFonts w:ascii="Verdana" w:hAnsi="Verdana" w:cs="Arial"/>
          <w:color w:val="0000FF"/>
        </w:rPr>
        <w:t xml:space="preserve">mais </w:t>
      </w:r>
      <w:r w:rsidR="00EB0DD1">
        <w:rPr>
          <w:rFonts w:ascii="Verdana" w:hAnsi="Verdana" w:cs="Arial"/>
          <w:color w:val="0000FF"/>
        </w:rPr>
        <w:t>on ne sait pas sur quelle partie du trajet de retour</w:t>
      </w:r>
      <w:r w:rsidR="002534C2">
        <w:rPr>
          <w:rFonts w:ascii="Verdana" w:hAnsi="Verdana" w:cs="Arial"/>
          <w:color w:val="0000FF"/>
        </w:rPr>
        <w:t>.</w:t>
      </w:r>
      <w:r w:rsidR="00EB0DD1">
        <w:rPr>
          <w:rFonts w:ascii="Verdana" w:hAnsi="Verdana" w:cs="Arial"/>
          <w:color w:val="0000FF"/>
        </w:rPr>
        <w:t xml:space="preserve"> </w:t>
      </w:r>
      <w:r w:rsidR="002534C2">
        <w:rPr>
          <w:rFonts w:ascii="Verdana" w:hAnsi="Verdana" w:cs="Arial"/>
          <w:color w:val="0000FF"/>
        </w:rPr>
        <w:t>Jésus leur</w:t>
      </w:r>
      <w:r w:rsidR="00E126EF">
        <w:rPr>
          <w:rFonts w:ascii="Verdana" w:hAnsi="Verdana" w:cs="Arial"/>
          <w:color w:val="0000FF"/>
        </w:rPr>
        <w:t xml:space="preserve"> parle, il rassure, il informe. Et sapristi, comment diable l’ont-elles reconnu ? Nous nous souvenons des disciples sur le chemin d’Emmaüs. Il leur en a fallu du </w:t>
      </w:r>
      <w:r w:rsidR="00E126EF">
        <w:rPr>
          <w:rFonts w:ascii="Verdana" w:hAnsi="Verdana" w:cs="Arial"/>
          <w:color w:val="0000FF"/>
        </w:rPr>
        <w:lastRenderedPageBreak/>
        <w:t>temps </w:t>
      </w:r>
      <w:r w:rsidR="0086588A">
        <w:rPr>
          <w:rFonts w:ascii="Verdana" w:hAnsi="Verdana" w:cs="Arial"/>
          <w:color w:val="0000FF"/>
        </w:rPr>
        <w:t xml:space="preserve">à eux. </w:t>
      </w:r>
      <w:r w:rsidR="00E126EF">
        <w:rPr>
          <w:rFonts w:ascii="Verdana" w:hAnsi="Verdana" w:cs="Arial"/>
          <w:color w:val="0000FF"/>
        </w:rPr>
        <w:t>Chez Matthieu, c’est une évidence</w:t>
      </w:r>
      <w:r w:rsidR="0086588A">
        <w:rPr>
          <w:rFonts w:ascii="Verdana" w:hAnsi="Verdana" w:cs="Arial"/>
          <w:color w:val="0000FF"/>
        </w:rPr>
        <w:t xml:space="preserve"> pour les deux femmes</w:t>
      </w:r>
      <w:r w:rsidR="00E126EF">
        <w:rPr>
          <w:rFonts w:ascii="Verdana" w:hAnsi="Verdana" w:cs="Arial"/>
          <w:color w:val="0000FF"/>
        </w:rPr>
        <w:t>.</w:t>
      </w:r>
      <w:r w:rsidR="0016630C">
        <w:rPr>
          <w:rFonts w:ascii="Verdana" w:hAnsi="Verdana" w:cs="Arial"/>
          <w:color w:val="0000FF"/>
        </w:rPr>
        <w:t xml:space="preserve"> « Elles s’approchèrent de lui et lui saisirent les pieds en se prosternant devant lui. Alors Jésus leur dit : « Soyez sans crainte. Allez annoncer à mes frères qu’ils doivent se rendre en Galilée. C’est là qu’ils me verront ».</w:t>
      </w:r>
      <w:r w:rsidR="0016630C" w:rsidRPr="006660EF">
        <w:t xml:space="preserve"> </w:t>
      </w:r>
      <w:r w:rsidR="00E126EF">
        <w:rPr>
          <w:rFonts w:ascii="Verdana" w:hAnsi="Verdana" w:cs="Arial"/>
          <w:color w:val="0000FF"/>
        </w:rPr>
        <w:t xml:space="preserve"> Leur Seigneur est là et il leur parle. </w:t>
      </w:r>
      <w:r w:rsidR="0086588A">
        <w:rPr>
          <w:rFonts w:ascii="Verdana" w:hAnsi="Verdana" w:cs="Arial"/>
          <w:color w:val="0000FF"/>
        </w:rPr>
        <w:t>Lui aussi les rassure et leur confie une mission : elles doivent aller dire aux disciples qu’il les attend en Galilée.</w:t>
      </w:r>
      <w:r w:rsidR="008E2881">
        <w:rPr>
          <w:rFonts w:ascii="Verdana" w:hAnsi="Verdana" w:cs="Arial"/>
          <w:color w:val="0000FF"/>
        </w:rPr>
        <w:t xml:space="preserve"> </w:t>
      </w:r>
    </w:p>
    <w:p w14:paraId="38FB544F" w14:textId="20F0683A" w:rsidR="008E2881" w:rsidRDefault="00302E77" w:rsidP="003664FC">
      <w:pPr>
        <w:spacing w:line="360" w:lineRule="auto"/>
        <w:jc w:val="both"/>
        <w:rPr>
          <w:rFonts w:ascii="Verdana" w:hAnsi="Verdana" w:cs="Arial"/>
          <w:color w:val="0000FF"/>
        </w:rPr>
      </w:pPr>
      <w:r>
        <w:rPr>
          <w:rFonts w:ascii="Verdana" w:hAnsi="Verdana" w:cs="Arial"/>
          <w:color w:val="0000FF"/>
        </w:rPr>
        <w:t>Dites</w:t>
      </w:r>
      <w:r w:rsidR="008E2881">
        <w:rPr>
          <w:rFonts w:ascii="Verdana" w:hAnsi="Verdana" w:cs="Arial"/>
          <w:color w:val="0000FF"/>
        </w:rPr>
        <w:t xml:space="preserve"> donc, il me semble bien qu’à la lecture de ce texte,</w:t>
      </w:r>
      <w:r w:rsidR="009100EA">
        <w:rPr>
          <w:rFonts w:ascii="Verdana" w:hAnsi="Verdana" w:cs="Arial"/>
          <w:color w:val="0000FF"/>
        </w:rPr>
        <w:t xml:space="preserve"> qui confirme les paroles de l’ange,</w:t>
      </w:r>
      <w:r w:rsidR="0016630C">
        <w:rPr>
          <w:rFonts w:ascii="Verdana" w:hAnsi="Verdana" w:cs="Arial"/>
          <w:color w:val="0000FF"/>
        </w:rPr>
        <w:t xml:space="preserve"> comme je le disais,</w:t>
      </w:r>
      <w:r w:rsidR="008E2881">
        <w:rPr>
          <w:rFonts w:ascii="Verdana" w:hAnsi="Verdana" w:cs="Arial"/>
          <w:color w:val="0000FF"/>
        </w:rPr>
        <w:t xml:space="preserve"> les premiers témoins seraient plutôt des « premières » témoins. </w:t>
      </w:r>
      <w:r w:rsidR="00BB5C4B">
        <w:rPr>
          <w:rFonts w:ascii="Verdana" w:hAnsi="Verdana" w:cs="Arial"/>
          <w:color w:val="0000FF"/>
        </w:rPr>
        <w:t>Qu’elles soient deux comme le dit l'Evangile de Matthieu, ou plusieurs selon celui de Luc</w:t>
      </w:r>
      <w:r w:rsidR="00BB5C4B">
        <w:rPr>
          <w:rStyle w:val="Appelnotedebasdep"/>
          <w:rFonts w:ascii="Verdana" w:hAnsi="Verdana" w:cs="Arial"/>
          <w:color w:val="0000FF"/>
        </w:rPr>
        <w:footnoteReference w:id="10"/>
      </w:r>
      <w:r w:rsidR="00BB5C4B">
        <w:rPr>
          <w:rFonts w:ascii="Verdana" w:hAnsi="Verdana" w:cs="Arial"/>
          <w:color w:val="0000FF"/>
        </w:rPr>
        <w:t>, ce sont des femmes qui</w:t>
      </w:r>
      <w:r w:rsidR="002534C2">
        <w:rPr>
          <w:rFonts w:ascii="Verdana" w:hAnsi="Verdana" w:cs="Arial"/>
          <w:color w:val="0000FF"/>
        </w:rPr>
        <w:t>, les premières,</w:t>
      </w:r>
      <w:r w:rsidR="00BB5C4B">
        <w:rPr>
          <w:rFonts w:ascii="Verdana" w:hAnsi="Verdana" w:cs="Arial"/>
          <w:color w:val="0000FF"/>
        </w:rPr>
        <w:t xml:space="preserve"> vont annoncer la résurrection de Jésus et la mission qui</w:t>
      </w:r>
      <w:r w:rsidR="005E5A18">
        <w:rPr>
          <w:rFonts w:ascii="Verdana" w:hAnsi="Verdana" w:cs="Arial"/>
          <w:color w:val="0000FF"/>
        </w:rPr>
        <w:t xml:space="preserve"> désormais </w:t>
      </w:r>
      <w:r w:rsidR="00BB5C4B">
        <w:rPr>
          <w:rFonts w:ascii="Verdana" w:hAnsi="Verdana" w:cs="Arial"/>
          <w:color w:val="0000FF"/>
        </w:rPr>
        <w:t>est confiée</w:t>
      </w:r>
      <w:r w:rsidR="005E5A18">
        <w:rPr>
          <w:rFonts w:ascii="Verdana" w:hAnsi="Verdana" w:cs="Arial"/>
          <w:color w:val="0000FF"/>
        </w:rPr>
        <w:t xml:space="preserve"> aux disciples</w:t>
      </w:r>
      <w:r w:rsidR="00BB5C4B">
        <w:rPr>
          <w:rFonts w:ascii="Verdana" w:hAnsi="Verdana" w:cs="Arial"/>
          <w:color w:val="0000FF"/>
        </w:rPr>
        <w:t xml:space="preserve">. </w:t>
      </w:r>
      <w:r w:rsidR="008E2881">
        <w:rPr>
          <w:rFonts w:ascii="Verdana" w:hAnsi="Verdana" w:cs="Arial"/>
          <w:color w:val="0000FF"/>
        </w:rPr>
        <w:t xml:space="preserve">Sur le blog de </w:t>
      </w:r>
      <w:proofErr w:type="spellStart"/>
      <w:r w:rsidR="008E2881">
        <w:rPr>
          <w:rFonts w:ascii="Verdana" w:hAnsi="Verdana" w:cs="Arial"/>
          <w:color w:val="0000FF"/>
        </w:rPr>
        <w:t>Prixm</w:t>
      </w:r>
      <w:proofErr w:type="spellEnd"/>
      <w:r w:rsidR="008E2881">
        <w:rPr>
          <w:rFonts w:ascii="Verdana" w:hAnsi="Verdana" w:cs="Arial"/>
          <w:color w:val="0000FF"/>
        </w:rPr>
        <w:t>, associé à l’école biblique et archéologique de Jérusalem</w:t>
      </w:r>
      <w:r>
        <w:rPr>
          <w:rFonts w:ascii="Verdana" w:hAnsi="Verdana" w:cs="Arial"/>
          <w:color w:val="0000FF"/>
        </w:rPr>
        <w:t>,</w:t>
      </w:r>
      <w:r w:rsidR="008E2881">
        <w:rPr>
          <w:rFonts w:ascii="Verdana" w:hAnsi="Verdana" w:cs="Arial"/>
          <w:color w:val="0000FF"/>
        </w:rPr>
        <w:t xml:space="preserve"> on peut lire, je cite : « L</w:t>
      </w:r>
      <w:r w:rsidR="008E2881" w:rsidRPr="008E2881">
        <w:rPr>
          <w:rFonts w:ascii="Verdana" w:hAnsi="Verdana" w:cs="Arial"/>
          <w:color w:val="0000FF"/>
        </w:rPr>
        <w:t>e paradoxe, c'est que des textes aussi importants que les Actes des Apôtres </w:t>
      </w:r>
      <w:r w:rsidR="008E2881" w:rsidRPr="008E2881">
        <w:rPr>
          <w:rFonts w:ascii="Verdana" w:hAnsi="Verdana" w:cs="Arial"/>
          <w:i/>
          <w:iCs/>
          <w:color w:val="0000FF"/>
        </w:rPr>
        <w:t>(</w:t>
      </w:r>
      <w:proofErr w:type="spellStart"/>
      <w:r w:rsidR="008E2881" w:rsidRPr="008E2881">
        <w:rPr>
          <w:rFonts w:ascii="Verdana" w:hAnsi="Verdana" w:cs="Arial"/>
          <w:i/>
          <w:iCs/>
          <w:color w:val="0000FF"/>
        </w:rPr>
        <w:t>Ac</w:t>
      </w:r>
      <w:proofErr w:type="spellEnd"/>
      <w:r w:rsidR="008E2881" w:rsidRPr="008E2881">
        <w:rPr>
          <w:rFonts w:ascii="Verdana" w:hAnsi="Verdana" w:cs="Arial"/>
          <w:i/>
          <w:iCs/>
          <w:color w:val="0000FF"/>
        </w:rPr>
        <w:t xml:space="preserve"> 17, 16-21)</w:t>
      </w:r>
      <w:r w:rsidR="008E2881" w:rsidRPr="008E2881">
        <w:rPr>
          <w:rFonts w:ascii="Verdana" w:hAnsi="Verdana" w:cs="Arial"/>
          <w:color w:val="0000FF"/>
        </w:rPr>
        <w:t> ou les lettres de saint Paul </w:t>
      </w:r>
      <w:r w:rsidR="008E2881" w:rsidRPr="008E2881">
        <w:rPr>
          <w:rFonts w:ascii="Verdana" w:hAnsi="Verdana" w:cs="Arial"/>
          <w:i/>
          <w:iCs/>
          <w:color w:val="0000FF"/>
        </w:rPr>
        <w:t>(1 Co 15, 1-11)</w:t>
      </w:r>
      <w:r w:rsidR="008E2881" w:rsidRPr="008E2881">
        <w:rPr>
          <w:rFonts w:ascii="Verdana" w:hAnsi="Verdana" w:cs="Arial"/>
          <w:color w:val="0000FF"/>
        </w:rPr>
        <w:t>, quand ils parlent de la résurrection du Christ, ne mentionnent pas le rôle fondamental des femmes comme témoins originels du Ressuscité !</w:t>
      </w:r>
      <w:r w:rsidR="009100EA">
        <w:rPr>
          <w:rFonts w:ascii="Verdana" w:hAnsi="Verdana" w:cs="Arial"/>
          <w:color w:val="0000FF"/>
        </w:rPr>
        <w:t xml:space="preserve"> </w:t>
      </w:r>
      <w:r w:rsidR="008E2881" w:rsidRPr="008E2881">
        <w:rPr>
          <w:rFonts w:ascii="Verdana" w:hAnsi="Verdana" w:cs="Arial"/>
          <w:color w:val="0000FF"/>
        </w:rPr>
        <w:t>Pourquoi ? Sans accuser les apôtres de machisme ni de « </w:t>
      </w:r>
      <w:proofErr w:type="spellStart"/>
      <w:r w:rsidR="008E2881" w:rsidRPr="008E2881">
        <w:rPr>
          <w:rFonts w:ascii="Verdana" w:hAnsi="Verdana" w:cs="Arial"/>
          <w:i/>
          <w:iCs/>
          <w:color w:val="0000FF"/>
        </w:rPr>
        <w:t>patriarcalisme</w:t>
      </w:r>
      <w:proofErr w:type="spellEnd"/>
      <w:r w:rsidR="008E2881" w:rsidRPr="008E2881">
        <w:rPr>
          <w:rFonts w:ascii="Verdana" w:hAnsi="Verdana" w:cs="Arial"/>
          <w:color w:val="0000FF"/>
        </w:rPr>
        <w:t> », leur souci de présenter des témoins recevables dans la culture antique pourrait expliquer leur réserve. Dans le Moyen-Orient de l’époque de Jésus, un témoignage féminin risque de faire perdre en crédibilité…</w:t>
      </w:r>
      <w:r w:rsidR="008E2881">
        <w:rPr>
          <w:rFonts w:ascii="Verdana" w:hAnsi="Verdana" w:cs="Arial"/>
          <w:color w:val="0000FF"/>
        </w:rPr>
        <w:t xml:space="preserve"> (…) </w:t>
      </w:r>
      <w:r w:rsidR="008E2881" w:rsidRPr="008E2881">
        <w:rPr>
          <w:rFonts w:ascii="Verdana" w:hAnsi="Verdana" w:cs="Arial"/>
          <w:color w:val="0000FF"/>
        </w:rPr>
        <w:t> Au contraire, les Évangiles, comme celui de Matthieu aujourd’hui, présentent bien ce témoignage féminin.</w:t>
      </w:r>
      <w:r w:rsidR="008E2881">
        <w:rPr>
          <w:rFonts w:ascii="Verdana" w:hAnsi="Verdana" w:cs="Arial"/>
          <w:color w:val="0000FF"/>
        </w:rPr>
        <w:t> » (</w:t>
      </w:r>
      <w:proofErr w:type="gramStart"/>
      <w:r w:rsidR="008E2881">
        <w:rPr>
          <w:rFonts w:ascii="Verdana" w:hAnsi="Verdana" w:cs="Arial"/>
          <w:color w:val="0000FF"/>
        </w:rPr>
        <w:t>fin</w:t>
      </w:r>
      <w:proofErr w:type="gramEnd"/>
      <w:r w:rsidR="008E2881">
        <w:rPr>
          <w:rFonts w:ascii="Verdana" w:hAnsi="Verdana" w:cs="Arial"/>
          <w:color w:val="0000FF"/>
        </w:rPr>
        <w:t xml:space="preserve"> de citation).</w:t>
      </w:r>
    </w:p>
    <w:p w14:paraId="484951B5" w14:textId="704891E0" w:rsidR="002534C2" w:rsidRDefault="005E5A18" w:rsidP="00135C00">
      <w:pPr>
        <w:spacing w:line="360" w:lineRule="auto"/>
        <w:jc w:val="both"/>
        <w:rPr>
          <w:rFonts w:ascii="Verdana" w:hAnsi="Verdana" w:cs="Arial"/>
          <w:color w:val="0000FF"/>
        </w:rPr>
      </w:pPr>
      <w:r>
        <w:rPr>
          <w:rFonts w:ascii="Verdana" w:hAnsi="Verdana" w:cs="Arial"/>
          <w:color w:val="0000FF"/>
        </w:rPr>
        <w:t xml:space="preserve">Notre texte fait </w:t>
      </w:r>
      <w:r w:rsidR="0016630C">
        <w:rPr>
          <w:rFonts w:ascii="Verdana" w:hAnsi="Verdana" w:cs="Arial"/>
          <w:color w:val="0000FF"/>
        </w:rPr>
        <w:t xml:space="preserve">donc </w:t>
      </w:r>
      <w:r>
        <w:rPr>
          <w:rFonts w:ascii="Verdana" w:hAnsi="Verdana" w:cs="Arial"/>
          <w:color w:val="0000FF"/>
        </w:rPr>
        <w:t>évoluer les destins des personnages, les conduit à une croisée de chemins où tou</w:t>
      </w:r>
      <w:r w:rsidR="00D22C5B">
        <w:rPr>
          <w:rFonts w:ascii="Verdana" w:hAnsi="Verdana" w:cs="Arial"/>
          <w:color w:val="0000FF"/>
        </w:rPr>
        <w:t xml:space="preserve">s les panneaux indicateurs </w:t>
      </w:r>
      <w:r w:rsidR="009100EA">
        <w:rPr>
          <w:rFonts w:ascii="Verdana" w:hAnsi="Verdana" w:cs="Arial"/>
          <w:color w:val="0000FF"/>
        </w:rPr>
        <w:t>font changer</w:t>
      </w:r>
      <w:r w:rsidR="00D22C5B">
        <w:rPr>
          <w:rFonts w:ascii="Verdana" w:hAnsi="Verdana" w:cs="Arial"/>
          <w:color w:val="0000FF"/>
        </w:rPr>
        <w:t xml:space="preserve"> de destination, et pointent une autre arrivée que celle des panneaux de départ. Je vous le disais, c’est comme avec un avion ou un train d’ailleurs : on sait qu’on part mais pas </w:t>
      </w:r>
      <w:r w:rsidR="002534C2">
        <w:rPr>
          <w:rFonts w:ascii="Verdana" w:hAnsi="Verdana" w:cs="Arial"/>
          <w:color w:val="0000FF"/>
        </w:rPr>
        <w:t>sûr</w:t>
      </w:r>
      <w:r w:rsidR="00D22C5B">
        <w:rPr>
          <w:rFonts w:ascii="Verdana" w:hAnsi="Verdana" w:cs="Arial"/>
          <w:color w:val="0000FF"/>
        </w:rPr>
        <w:t xml:space="preserve"> que ce soit pour la destination que nous avions prévue.</w:t>
      </w:r>
      <w:r w:rsidR="009100EA">
        <w:rPr>
          <w:rFonts w:ascii="Verdana" w:hAnsi="Verdana" w:cs="Arial"/>
          <w:color w:val="0000FF"/>
        </w:rPr>
        <w:t xml:space="preserve"> </w:t>
      </w:r>
    </w:p>
    <w:p w14:paraId="4E0537D2" w14:textId="77777777" w:rsidR="00481009" w:rsidRDefault="00481009" w:rsidP="00135C00">
      <w:pPr>
        <w:spacing w:line="360" w:lineRule="auto"/>
        <w:jc w:val="both"/>
        <w:rPr>
          <w:b/>
          <w:bCs/>
        </w:rPr>
      </w:pPr>
    </w:p>
    <w:p w14:paraId="75E4AEFD" w14:textId="2AE5F612" w:rsidR="009213C7" w:rsidRDefault="00135C00" w:rsidP="009100EA">
      <w:pPr>
        <w:spacing w:line="360" w:lineRule="auto"/>
        <w:contextualSpacing/>
        <w:jc w:val="both"/>
        <w:rPr>
          <w:rFonts w:ascii="Verdana" w:hAnsi="Verdana" w:cs="Arial"/>
          <w:color w:val="0000FF"/>
        </w:rPr>
      </w:pPr>
      <w:proofErr w:type="gramStart"/>
      <w:r>
        <w:rPr>
          <w:rFonts w:ascii="Verdana" w:hAnsi="Verdana" w:cs="Arial"/>
          <w:b/>
          <w:bCs/>
          <w:color w:val="FF0000"/>
        </w:rPr>
        <w:t>2 )</w:t>
      </w:r>
      <w:proofErr w:type="gramEnd"/>
      <w:r w:rsidR="0063452D">
        <w:rPr>
          <w:rFonts w:ascii="Verdana" w:hAnsi="Verdana" w:cs="Arial"/>
          <w:b/>
          <w:bCs/>
          <w:color w:val="FF0000"/>
        </w:rPr>
        <w:t xml:space="preserve"> il vous précède en Galilée </w:t>
      </w:r>
      <w:r>
        <w:rPr>
          <w:rFonts w:ascii="Verdana" w:hAnsi="Verdana" w:cs="Arial"/>
          <w:b/>
          <w:bCs/>
          <w:color w:val="FF0000"/>
        </w:rPr>
        <w:t>:</w:t>
      </w:r>
      <w:r w:rsidR="00F65460">
        <w:rPr>
          <w:rFonts w:ascii="Verdana" w:hAnsi="Verdana" w:cs="Arial"/>
          <w:color w:val="0000FF"/>
        </w:rPr>
        <w:t xml:space="preserve"> </w:t>
      </w:r>
      <w:r w:rsidR="009100EA">
        <w:rPr>
          <w:rFonts w:ascii="Verdana" w:hAnsi="Verdana" w:cs="Arial"/>
          <w:color w:val="0000FF"/>
        </w:rPr>
        <w:t>Et la Galilée ? Q</w:t>
      </w:r>
      <w:r w:rsidR="00D22C5B">
        <w:rPr>
          <w:rFonts w:ascii="Verdana" w:hAnsi="Verdana" w:cs="Arial"/>
          <w:color w:val="0000FF"/>
        </w:rPr>
        <w:t xml:space="preserve">ui aurait cru que l’ange et Jésus allait demander que les disciples se rendent en Galilée ? ils en étaient </w:t>
      </w:r>
      <w:r w:rsidR="009100EA">
        <w:rPr>
          <w:rFonts w:ascii="Verdana" w:hAnsi="Verdana" w:cs="Arial"/>
          <w:color w:val="0000FF"/>
        </w:rPr>
        <w:t>partis</w:t>
      </w:r>
      <w:r w:rsidR="00D22C5B">
        <w:rPr>
          <w:rFonts w:ascii="Verdana" w:hAnsi="Verdana" w:cs="Arial"/>
          <w:color w:val="0000FF"/>
        </w:rPr>
        <w:t xml:space="preserve"> à la suite de leur maitre, et voilà qu’il leur demande d’y revenir</w:t>
      </w:r>
      <w:r w:rsidR="00865D15">
        <w:rPr>
          <w:rFonts w:ascii="Verdana" w:hAnsi="Verdana" w:cs="Arial"/>
          <w:color w:val="0000FF"/>
        </w:rPr>
        <w:t xml:space="preserve">. </w:t>
      </w:r>
      <w:r w:rsidR="00DA1A3A">
        <w:rPr>
          <w:rFonts w:ascii="Verdana" w:hAnsi="Verdana" w:cs="Arial"/>
          <w:color w:val="0000FF"/>
        </w:rPr>
        <w:t>Un commentateur écrit, je cite :</w:t>
      </w:r>
      <w:r w:rsidR="009100EA">
        <w:rPr>
          <w:rFonts w:ascii="Verdana" w:hAnsi="Verdana" w:cs="Arial"/>
          <w:color w:val="0000FF"/>
        </w:rPr>
        <w:t xml:space="preserve"> « C’est</w:t>
      </w:r>
      <w:r w:rsidR="00DA1A3A">
        <w:rPr>
          <w:rFonts w:ascii="Verdana" w:hAnsi="Verdana" w:cs="Arial"/>
          <w:color w:val="0000FF"/>
        </w:rPr>
        <w:t xml:space="preserve"> en Galilée que Jésus a commencé sa mission. Pierre et les premiers disciples de Jésus sont Galiléens. C’est en Galilée qu’ils ont vécu avec Jésus le commencement de la venue </w:t>
      </w:r>
      <w:r w:rsidR="00DA1A3A">
        <w:rPr>
          <w:rFonts w:ascii="Verdana" w:hAnsi="Verdana" w:cs="Arial"/>
          <w:color w:val="0000FF"/>
        </w:rPr>
        <w:lastRenderedPageBreak/>
        <w:t>du Règne de Dieu. Ce commencement avait déjà la saveur d’un</w:t>
      </w:r>
      <w:r w:rsidR="009100EA">
        <w:rPr>
          <w:rFonts w:ascii="Verdana" w:hAnsi="Verdana" w:cs="Arial"/>
          <w:color w:val="0000FF"/>
        </w:rPr>
        <w:t>e</w:t>
      </w:r>
      <w:r w:rsidR="00DA1A3A">
        <w:rPr>
          <w:rFonts w:ascii="Verdana" w:hAnsi="Verdana" w:cs="Arial"/>
          <w:color w:val="0000FF"/>
        </w:rPr>
        <w:t xml:space="preserve"> victoire sur</w:t>
      </w:r>
      <w:r w:rsidR="009100EA">
        <w:rPr>
          <w:rFonts w:ascii="Verdana" w:hAnsi="Verdana" w:cs="Arial"/>
          <w:color w:val="0000FF"/>
        </w:rPr>
        <w:t xml:space="preserve"> </w:t>
      </w:r>
      <w:r w:rsidR="00DA1A3A">
        <w:rPr>
          <w:rFonts w:ascii="Verdana" w:hAnsi="Verdana" w:cs="Arial"/>
          <w:color w:val="0000FF"/>
        </w:rPr>
        <w:t xml:space="preserve">le non-sens ; c’était la manifestation de la vérité de l’Evangile. Ainsi le mot « Galilée » désigne </w:t>
      </w:r>
      <w:r w:rsidR="00DA1A3A" w:rsidRPr="00040EF5">
        <w:rPr>
          <w:rFonts w:ascii="Verdana" w:hAnsi="Verdana" w:cs="Arial"/>
          <w:b/>
          <w:bCs/>
          <w:color w:val="0000FF"/>
        </w:rPr>
        <w:t>une source pour la foi des apôtres</w:t>
      </w:r>
      <w:r w:rsidR="00DA1A3A">
        <w:rPr>
          <w:rFonts w:ascii="Verdana" w:hAnsi="Verdana" w:cs="Arial"/>
          <w:color w:val="0000FF"/>
        </w:rPr>
        <w:t xml:space="preserve"> ; il est un témoignage </w:t>
      </w:r>
      <w:r w:rsidR="00F24A01">
        <w:rPr>
          <w:rFonts w:ascii="Verdana" w:hAnsi="Verdana" w:cs="Arial"/>
          <w:color w:val="0000FF"/>
        </w:rPr>
        <w:t>pour leur désir de voir advenir le Règne de Dieu, une lumière pour vivre pleinement leur appel à suivre Jésus. Le retour des disciples en Galilée n’est pas une régression ; ce n’est pas un exil ; c’est un commencement. Une nouvelle étape du salut commence</w:t>
      </w:r>
      <w:r w:rsidR="00AC1068">
        <w:rPr>
          <w:rStyle w:val="Appelnotedebasdep"/>
          <w:rFonts w:ascii="Verdana" w:hAnsi="Verdana" w:cs="Arial"/>
          <w:color w:val="0000FF"/>
        </w:rPr>
        <w:footnoteReference w:id="11"/>
      </w:r>
      <w:r w:rsidR="00F24A01">
        <w:rPr>
          <w:rFonts w:ascii="Verdana" w:hAnsi="Verdana" w:cs="Arial"/>
          <w:color w:val="0000FF"/>
        </w:rPr>
        <w:t> ».</w:t>
      </w:r>
      <w:r w:rsidR="009213C7">
        <w:rPr>
          <w:rFonts w:ascii="Verdana" w:hAnsi="Verdana" w:cs="Arial"/>
          <w:color w:val="0000FF"/>
        </w:rPr>
        <w:t xml:space="preserve"> </w:t>
      </w:r>
      <w:r w:rsidR="009100EA">
        <w:rPr>
          <w:rFonts w:ascii="Verdana" w:hAnsi="Verdana" w:cs="Arial"/>
          <w:color w:val="0000FF"/>
        </w:rPr>
        <w:t>(</w:t>
      </w:r>
      <w:proofErr w:type="gramStart"/>
      <w:r w:rsidR="009100EA">
        <w:rPr>
          <w:rFonts w:ascii="Verdana" w:hAnsi="Verdana" w:cs="Arial"/>
          <w:color w:val="0000FF"/>
        </w:rPr>
        <w:t>fin</w:t>
      </w:r>
      <w:proofErr w:type="gramEnd"/>
      <w:r w:rsidR="009100EA">
        <w:rPr>
          <w:rFonts w:ascii="Verdana" w:hAnsi="Verdana" w:cs="Arial"/>
          <w:color w:val="0000FF"/>
        </w:rPr>
        <w:t xml:space="preserve"> de citation ).</w:t>
      </w:r>
    </w:p>
    <w:p w14:paraId="18917C98" w14:textId="3A429778" w:rsidR="009213C7" w:rsidRDefault="009213C7" w:rsidP="009100EA">
      <w:pPr>
        <w:spacing w:line="360" w:lineRule="auto"/>
        <w:contextualSpacing/>
        <w:jc w:val="both"/>
        <w:rPr>
          <w:rFonts w:ascii="Verdana" w:hAnsi="Verdana" w:cs="Arial"/>
          <w:color w:val="0000FF"/>
        </w:rPr>
      </w:pPr>
      <w:r>
        <w:rPr>
          <w:rFonts w:ascii="Verdana" w:hAnsi="Verdana" w:cs="Arial"/>
          <w:color w:val="0000FF"/>
        </w:rPr>
        <w:t>Une nouvelle étape dont le starter est solidement ancré dans ce qui a déjà été vécu </w:t>
      </w:r>
      <w:r w:rsidR="00040EF5">
        <w:rPr>
          <w:rFonts w:ascii="Verdana" w:hAnsi="Verdana" w:cs="Arial"/>
          <w:color w:val="0000FF"/>
        </w:rPr>
        <w:t xml:space="preserve">en Galilée </w:t>
      </w:r>
      <w:r>
        <w:rPr>
          <w:rFonts w:ascii="Verdana" w:hAnsi="Verdana" w:cs="Arial"/>
          <w:color w:val="0000FF"/>
        </w:rPr>
        <w:t xml:space="preserve">: la rencontre avec Jésus, le cheminement à ses côtés, les expériences partagées. </w:t>
      </w:r>
      <w:r w:rsidR="009100EA">
        <w:rPr>
          <w:rFonts w:ascii="Verdana" w:hAnsi="Verdana" w:cs="Arial"/>
          <w:color w:val="0000FF"/>
        </w:rPr>
        <w:t>Nous aussi,</w:t>
      </w:r>
      <w:r w:rsidR="00040EF5">
        <w:rPr>
          <w:rFonts w:ascii="Verdana" w:hAnsi="Verdana" w:cs="Arial"/>
          <w:color w:val="0000FF"/>
        </w:rPr>
        <w:t xml:space="preserve"> </w:t>
      </w:r>
      <w:r>
        <w:rPr>
          <w:rFonts w:ascii="Verdana" w:hAnsi="Verdana" w:cs="Arial"/>
          <w:color w:val="0000FF"/>
        </w:rPr>
        <w:t xml:space="preserve">nous sommes </w:t>
      </w:r>
      <w:proofErr w:type="gramStart"/>
      <w:r>
        <w:rPr>
          <w:rFonts w:ascii="Verdana" w:hAnsi="Verdana" w:cs="Arial"/>
          <w:color w:val="0000FF"/>
        </w:rPr>
        <w:t>appelé</w:t>
      </w:r>
      <w:proofErr w:type="gramEnd"/>
      <w:r>
        <w:rPr>
          <w:rFonts w:ascii="Verdana" w:hAnsi="Verdana" w:cs="Arial"/>
          <w:color w:val="0000FF"/>
        </w:rPr>
        <w:t>(e)s à nous rendre</w:t>
      </w:r>
      <w:r w:rsidR="009100EA">
        <w:rPr>
          <w:rFonts w:ascii="Verdana" w:hAnsi="Verdana" w:cs="Arial"/>
          <w:color w:val="0000FF"/>
        </w:rPr>
        <w:t xml:space="preserve"> dans cette Galilée-là</w:t>
      </w:r>
      <w:r w:rsidR="0029517B">
        <w:rPr>
          <w:rFonts w:ascii="Verdana" w:hAnsi="Verdana" w:cs="Arial"/>
          <w:color w:val="0000FF"/>
        </w:rPr>
        <w:t>. Le pape François écrit : « revenir à ce point incandescent où la grâce m’a touchée au début du chemin</w:t>
      </w:r>
      <w:r w:rsidR="0029517B">
        <w:rPr>
          <w:rStyle w:val="Appelnotedebasdep"/>
          <w:rFonts w:ascii="Verdana" w:hAnsi="Verdana" w:cs="Arial"/>
          <w:color w:val="0000FF"/>
        </w:rPr>
        <w:footnoteReference w:id="12"/>
      </w:r>
      <w:r w:rsidR="0029517B">
        <w:rPr>
          <w:rFonts w:ascii="Verdana" w:hAnsi="Verdana" w:cs="Arial"/>
          <w:color w:val="0000FF"/>
        </w:rPr>
        <w:t> ».</w:t>
      </w:r>
    </w:p>
    <w:p w14:paraId="43A97B04" w14:textId="77777777" w:rsidR="00F24A01" w:rsidRDefault="00F24A01" w:rsidP="00F24A01">
      <w:pPr>
        <w:spacing w:line="360" w:lineRule="auto"/>
        <w:contextualSpacing/>
        <w:rPr>
          <w:rFonts w:ascii="Verdana" w:hAnsi="Verdana" w:cs="Arial"/>
          <w:color w:val="0000FF"/>
        </w:rPr>
      </w:pPr>
    </w:p>
    <w:p w14:paraId="0B89627A" w14:textId="764AB810" w:rsidR="00F65460" w:rsidRDefault="00135C00" w:rsidP="0090796F">
      <w:pPr>
        <w:spacing w:line="360" w:lineRule="auto"/>
        <w:jc w:val="both"/>
        <w:rPr>
          <w:rFonts w:ascii="Verdana" w:hAnsi="Verdana" w:cs="Arial"/>
          <w:color w:val="0000FF"/>
        </w:rPr>
      </w:pPr>
      <w:proofErr w:type="gramStart"/>
      <w:r>
        <w:rPr>
          <w:rFonts w:ascii="Verdana" w:hAnsi="Verdana" w:cs="Arial"/>
          <w:b/>
          <w:bCs/>
          <w:color w:val="FF0000"/>
        </w:rPr>
        <w:t>3 )</w:t>
      </w:r>
      <w:proofErr w:type="gramEnd"/>
      <w:r>
        <w:rPr>
          <w:rFonts w:ascii="Verdana" w:hAnsi="Verdana" w:cs="Arial"/>
          <w:b/>
          <w:bCs/>
          <w:color w:val="FF0000"/>
        </w:rPr>
        <w:t xml:space="preserve"> </w:t>
      </w:r>
      <w:r w:rsidR="00BB5C4B">
        <w:rPr>
          <w:rFonts w:ascii="Verdana" w:hAnsi="Verdana" w:cs="Arial"/>
          <w:b/>
          <w:bCs/>
          <w:color w:val="FF0000"/>
        </w:rPr>
        <w:t xml:space="preserve">Il est </w:t>
      </w:r>
      <w:r w:rsidR="00481009">
        <w:rPr>
          <w:rFonts w:ascii="Verdana" w:hAnsi="Verdana" w:cs="Arial"/>
          <w:b/>
          <w:bCs/>
          <w:color w:val="FF0000"/>
        </w:rPr>
        <w:t>ressuscité</w:t>
      </w:r>
      <w:r w:rsidR="00BB5C4B">
        <w:rPr>
          <w:rFonts w:ascii="Verdana" w:hAnsi="Verdana" w:cs="Arial"/>
          <w:b/>
          <w:bCs/>
          <w:color w:val="FF0000"/>
        </w:rPr>
        <w:t xml:space="preserve"> !!! </w:t>
      </w:r>
      <w:r w:rsidR="00FD6FAA">
        <w:rPr>
          <w:rFonts w:ascii="Verdana" w:hAnsi="Verdana" w:cs="Arial"/>
          <w:color w:val="0000FF"/>
        </w:rPr>
        <w:t xml:space="preserve">Aujourd'hui, dimanche de Pâques, </w:t>
      </w:r>
      <w:r w:rsidR="00F97B46">
        <w:rPr>
          <w:rFonts w:ascii="Verdana" w:hAnsi="Verdana" w:cs="Arial"/>
          <w:color w:val="0000FF"/>
        </w:rPr>
        <w:t xml:space="preserve">depuis notre Galilée intérieure, </w:t>
      </w:r>
      <w:r w:rsidR="00FD6FAA">
        <w:rPr>
          <w:rFonts w:ascii="Verdana" w:hAnsi="Verdana" w:cs="Arial"/>
          <w:color w:val="0000FF"/>
        </w:rPr>
        <w:t xml:space="preserve">comment ne pas parler de la résurrection et de ses conséquences dans nos vies ? </w:t>
      </w:r>
      <w:r w:rsidR="00577525">
        <w:rPr>
          <w:rFonts w:ascii="Verdana" w:hAnsi="Verdana" w:cs="Arial"/>
          <w:color w:val="0000FF"/>
        </w:rPr>
        <w:t xml:space="preserve"> </w:t>
      </w:r>
    </w:p>
    <w:p w14:paraId="5D8BAC6A" w14:textId="0D945D92" w:rsidR="00726556" w:rsidRDefault="00B81622" w:rsidP="0090796F">
      <w:pPr>
        <w:spacing w:line="360" w:lineRule="auto"/>
        <w:jc w:val="both"/>
        <w:rPr>
          <w:rFonts w:ascii="Verdana" w:hAnsi="Verdana" w:cs="Arial"/>
          <w:color w:val="0000FF"/>
        </w:rPr>
      </w:pPr>
      <w:r>
        <w:rPr>
          <w:rFonts w:ascii="Verdana" w:hAnsi="Verdana" w:cs="Arial"/>
          <w:color w:val="0000FF"/>
        </w:rPr>
        <w:t xml:space="preserve">La résurrection c’est, en premier, la certitude que la mort n’a pas le dernier mot, pour personne, de tous temps et de toutes les époques. Et qu’avec le ressuscité, vivant, ici, aujourd'hui, nous avons l’espérance de recevoir, chaque </w:t>
      </w:r>
      <w:r w:rsidR="00040EF5">
        <w:rPr>
          <w:rFonts w:ascii="Verdana" w:hAnsi="Verdana" w:cs="Arial"/>
          <w:color w:val="0000FF"/>
        </w:rPr>
        <w:t>millionième</w:t>
      </w:r>
      <w:r>
        <w:rPr>
          <w:rFonts w:ascii="Verdana" w:hAnsi="Verdana" w:cs="Arial"/>
          <w:color w:val="0000FF"/>
        </w:rPr>
        <w:t xml:space="preserve"> </w:t>
      </w:r>
      <w:r w:rsidR="004F30DE">
        <w:rPr>
          <w:rFonts w:ascii="Verdana" w:hAnsi="Verdana" w:cs="Arial"/>
          <w:color w:val="0000FF"/>
        </w:rPr>
        <w:t xml:space="preserve">de seconde </w:t>
      </w:r>
      <w:r>
        <w:rPr>
          <w:rFonts w:ascii="Verdana" w:hAnsi="Verdana" w:cs="Arial"/>
          <w:color w:val="0000FF"/>
        </w:rPr>
        <w:t>de nos vies, l’eau vive qui devient source jaillissante en vie éternelle</w:t>
      </w:r>
      <w:r w:rsidR="004F30DE">
        <w:rPr>
          <w:rStyle w:val="Appelnotedebasdep"/>
          <w:rFonts w:ascii="Verdana" w:hAnsi="Verdana" w:cs="Arial"/>
          <w:color w:val="0000FF"/>
        </w:rPr>
        <w:footnoteReference w:id="13"/>
      </w:r>
      <w:r>
        <w:rPr>
          <w:rFonts w:ascii="Verdana" w:hAnsi="Verdana" w:cs="Arial"/>
          <w:color w:val="0000FF"/>
        </w:rPr>
        <w:t>.</w:t>
      </w:r>
      <w:r w:rsidR="00726556">
        <w:rPr>
          <w:rFonts w:ascii="Verdana" w:hAnsi="Verdana" w:cs="Arial"/>
          <w:color w:val="0000FF"/>
        </w:rPr>
        <w:t xml:space="preserve"> </w:t>
      </w:r>
    </w:p>
    <w:p w14:paraId="30938829" w14:textId="2D55A80F" w:rsidR="0090796F" w:rsidRDefault="00726556" w:rsidP="0090796F">
      <w:pPr>
        <w:spacing w:line="360" w:lineRule="auto"/>
        <w:jc w:val="both"/>
        <w:rPr>
          <w:rFonts w:ascii="Verdana" w:hAnsi="Verdana" w:cs="Arial"/>
          <w:color w:val="0000FF"/>
        </w:rPr>
      </w:pPr>
      <w:r>
        <w:rPr>
          <w:rFonts w:ascii="Verdana" w:hAnsi="Verdana" w:cs="Arial"/>
          <w:color w:val="0000FF"/>
        </w:rPr>
        <w:t>La résurrection, c’est aussi, comme pour les femmes, un temps inédit d’émotion et de joie, un temps pour avancer sur un chemin où tout est différent, avec un horizon nouveau de perspectives inattendues où, à chaque pas, la rencontre avec Jésus peut nous enrichir d’un message à partager. Et quel message ! « </w:t>
      </w:r>
      <w:r w:rsidR="00040EF5">
        <w:rPr>
          <w:rFonts w:ascii="Verdana" w:hAnsi="Verdana" w:cs="Arial"/>
          <w:color w:val="0000FF"/>
        </w:rPr>
        <w:t>Il</w:t>
      </w:r>
      <w:r>
        <w:rPr>
          <w:rFonts w:ascii="Verdana" w:hAnsi="Verdana" w:cs="Arial"/>
          <w:color w:val="0000FF"/>
        </w:rPr>
        <w:t xml:space="preserve"> est ressuscité des morts, comme il l’avait dit ! ».</w:t>
      </w:r>
    </w:p>
    <w:p w14:paraId="438F6E57" w14:textId="6AB0248B" w:rsidR="00726556" w:rsidRDefault="00726556" w:rsidP="0090796F">
      <w:pPr>
        <w:spacing w:line="360" w:lineRule="auto"/>
        <w:jc w:val="both"/>
        <w:rPr>
          <w:rFonts w:ascii="Verdana" w:hAnsi="Verdana" w:cs="Arial"/>
          <w:color w:val="0000FF"/>
        </w:rPr>
      </w:pPr>
      <w:r>
        <w:rPr>
          <w:rFonts w:ascii="Verdana" w:hAnsi="Verdana" w:cs="Arial"/>
          <w:color w:val="0000FF"/>
        </w:rPr>
        <w:t>La résurrection, c’est encore ce qu’écrit un commentateur, je cite : « la résurrection</w:t>
      </w:r>
      <w:proofErr w:type="gramStart"/>
      <w:r>
        <w:rPr>
          <w:rFonts w:ascii="Verdana" w:hAnsi="Verdana" w:cs="Arial"/>
          <w:color w:val="0000FF"/>
        </w:rPr>
        <w:t xml:space="preserve"> «(..)</w:t>
      </w:r>
      <w:proofErr w:type="gramEnd"/>
      <w:r>
        <w:rPr>
          <w:rFonts w:ascii="Verdana" w:hAnsi="Verdana" w:cs="Arial"/>
          <w:color w:val="0000FF"/>
        </w:rPr>
        <w:t xml:space="preserve"> est  un évènement hors normes</w:t>
      </w:r>
      <w:r w:rsidR="009674B2">
        <w:rPr>
          <w:rFonts w:ascii="Verdana" w:hAnsi="Verdana" w:cs="Arial"/>
          <w:color w:val="0000FF"/>
        </w:rPr>
        <w:t xml:space="preserve">, (…) insaisissable. C’est un évènement créateur de l’Histoire [avec un grand H]. </w:t>
      </w:r>
      <w:r w:rsidR="009674B2" w:rsidRPr="00BB3327">
        <w:rPr>
          <w:rFonts w:ascii="Verdana" w:hAnsi="Verdana" w:cs="Arial"/>
          <w:b/>
          <w:bCs/>
          <w:color w:val="0000FF"/>
        </w:rPr>
        <w:t>(…) La résurrection est la proclamation de la fidélité de Dieu à ses promesses,</w:t>
      </w:r>
      <w:r w:rsidR="009674B2">
        <w:rPr>
          <w:rFonts w:ascii="Verdana" w:hAnsi="Verdana" w:cs="Arial"/>
          <w:color w:val="0000FF"/>
        </w:rPr>
        <w:t xml:space="preserve"> de l’ouverture de temps nouveaux qui donnent sens à l’histoire ancienne et à notre vie actuelle. Début de temps nouveaux dans lesquels le Christ a pour mission de nous rassembler et où il nous associe à cette </w:t>
      </w:r>
      <w:r w:rsidR="009674B2">
        <w:rPr>
          <w:rFonts w:ascii="Verdana" w:hAnsi="Verdana" w:cs="Arial"/>
          <w:color w:val="0000FF"/>
        </w:rPr>
        <w:lastRenderedPageBreak/>
        <w:t>mission. (…) la résurrection est annonce de la victoire sur l’anéantissement et (…) l’ouverture au monde entier</w:t>
      </w:r>
      <w:r w:rsidR="009674B2">
        <w:rPr>
          <w:rStyle w:val="Appelnotedebasdep"/>
          <w:rFonts w:ascii="Verdana" w:hAnsi="Verdana" w:cs="Arial"/>
          <w:color w:val="0000FF"/>
        </w:rPr>
        <w:footnoteReference w:id="14"/>
      </w:r>
      <w:r w:rsidR="009674B2">
        <w:rPr>
          <w:rFonts w:ascii="Verdana" w:hAnsi="Verdana" w:cs="Arial"/>
          <w:color w:val="0000FF"/>
        </w:rPr>
        <w:t xml:space="preserve">. » </w:t>
      </w:r>
      <w:r w:rsidR="00040EF5">
        <w:rPr>
          <w:rFonts w:ascii="Verdana" w:hAnsi="Verdana" w:cs="Arial"/>
          <w:color w:val="0000FF"/>
        </w:rPr>
        <w:t>(</w:t>
      </w:r>
      <w:proofErr w:type="gramStart"/>
      <w:r w:rsidR="00040EF5">
        <w:rPr>
          <w:rFonts w:ascii="Verdana" w:hAnsi="Verdana" w:cs="Arial"/>
          <w:color w:val="0000FF"/>
        </w:rPr>
        <w:t>fin</w:t>
      </w:r>
      <w:proofErr w:type="gramEnd"/>
      <w:r w:rsidR="00040EF5">
        <w:rPr>
          <w:rFonts w:ascii="Verdana" w:hAnsi="Verdana" w:cs="Arial"/>
          <w:color w:val="0000FF"/>
        </w:rPr>
        <w:t xml:space="preserve"> de citation).</w:t>
      </w:r>
    </w:p>
    <w:p w14:paraId="67620B26" w14:textId="36EABBDF" w:rsidR="00BB3327" w:rsidRDefault="00B27DE5" w:rsidP="0090796F">
      <w:pPr>
        <w:spacing w:line="360" w:lineRule="auto"/>
        <w:jc w:val="both"/>
        <w:rPr>
          <w:rFonts w:ascii="Verdana" w:hAnsi="Verdana" w:cs="Arial"/>
          <w:color w:val="0000FF"/>
        </w:rPr>
      </w:pPr>
      <w:r>
        <w:rPr>
          <w:rFonts w:ascii="Verdana" w:hAnsi="Verdana" w:cs="Arial"/>
          <w:color w:val="0000FF"/>
        </w:rPr>
        <w:t>La résurrection, c’est aussi le commencement d’une création</w:t>
      </w:r>
      <w:r w:rsidR="00481009">
        <w:rPr>
          <w:rFonts w:ascii="Verdana" w:hAnsi="Verdana" w:cs="Arial"/>
          <w:color w:val="0000FF"/>
        </w:rPr>
        <w:t xml:space="preserve"> nouvelle</w:t>
      </w:r>
      <w:r>
        <w:rPr>
          <w:rFonts w:ascii="Verdana" w:hAnsi="Verdana" w:cs="Arial"/>
          <w:color w:val="0000FF"/>
        </w:rPr>
        <w:t xml:space="preserve"> qui n’en finit pas de se transformer au fil des jours et </w:t>
      </w:r>
      <w:r w:rsidR="00806467">
        <w:rPr>
          <w:rFonts w:ascii="Verdana" w:hAnsi="Verdana" w:cs="Arial"/>
          <w:color w:val="0000FF"/>
        </w:rPr>
        <w:t>des siècles</w:t>
      </w:r>
      <w:r>
        <w:rPr>
          <w:rFonts w:ascii="Verdana" w:hAnsi="Verdana" w:cs="Arial"/>
          <w:color w:val="0000FF"/>
        </w:rPr>
        <w:t>, cette création nous l’appelons l'Eglise</w:t>
      </w:r>
      <w:r w:rsidR="00806467">
        <w:rPr>
          <w:rFonts w:ascii="Verdana" w:hAnsi="Verdana" w:cs="Arial"/>
          <w:color w:val="0000FF"/>
        </w:rPr>
        <w:t>.</w:t>
      </w:r>
      <w:r>
        <w:rPr>
          <w:rFonts w:ascii="Verdana" w:hAnsi="Verdana" w:cs="Arial"/>
          <w:color w:val="0000FF"/>
        </w:rPr>
        <w:t xml:space="preserve"> Paul écrit : « </w:t>
      </w:r>
      <w:r w:rsidRPr="00B27DE5">
        <w:rPr>
          <w:rFonts w:ascii="Verdana" w:hAnsi="Verdana" w:cs="Arial"/>
          <w:color w:val="0000FF"/>
        </w:rPr>
        <w:t>L’Église est le corps du Christ. En elle, le Christ est totalement présent, lui en qui Dieu habite totalement</w:t>
      </w:r>
      <w:r w:rsidR="00806467">
        <w:rPr>
          <w:rStyle w:val="Appelnotedebasdep"/>
          <w:rFonts w:ascii="Verdana" w:hAnsi="Verdana" w:cs="Arial"/>
          <w:color w:val="0000FF"/>
        </w:rPr>
        <w:footnoteReference w:id="15"/>
      </w:r>
      <w:r>
        <w:rPr>
          <w:rFonts w:ascii="Verdana" w:hAnsi="Verdana" w:cs="Arial"/>
          <w:color w:val="0000FF"/>
        </w:rPr>
        <w:t> »</w:t>
      </w:r>
      <w:r w:rsidRPr="00B27DE5">
        <w:rPr>
          <w:rFonts w:ascii="Verdana" w:hAnsi="Verdana" w:cs="Arial"/>
          <w:color w:val="0000FF"/>
        </w:rPr>
        <w:t>.</w:t>
      </w:r>
      <w:r w:rsidR="00481009">
        <w:rPr>
          <w:rFonts w:ascii="Verdana" w:hAnsi="Verdana" w:cs="Arial"/>
          <w:color w:val="0000FF"/>
        </w:rPr>
        <w:t xml:space="preserve"> </w:t>
      </w:r>
      <w:proofErr w:type="gramStart"/>
      <w:r w:rsidR="00481009">
        <w:rPr>
          <w:rFonts w:ascii="Verdana" w:hAnsi="Verdana" w:cs="Arial"/>
          <w:color w:val="0000FF"/>
        </w:rPr>
        <w:t>ah</w:t>
      </w:r>
      <w:proofErr w:type="gramEnd"/>
      <w:r w:rsidR="00481009">
        <w:rPr>
          <w:rFonts w:ascii="Verdana" w:hAnsi="Verdana" w:cs="Arial"/>
          <w:color w:val="0000FF"/>
        </w:rPr>
        <w:t xml:space="preserve"> ! c’est là qu’il est maintenant le corps qui avait disparu ! </w:t>
      </w:r>
      <w:r w:rsidR="00806467">
        <w:rPr>
          <w:rFonts w:ascii="Verdana" w:hAnsi="Verdana" w:cs="Arial"/>
          <w:color w:val="0000FF"/>
        </w:rPr>
        <w:t xml:space="preserve">Un corps où chaque membre est essentiel, la moindre cellule a son importance, et même le petit doigt de pied, même si, selon mon rhumatologue il ne sert qu’à faire mal quand on se le fracture… </w:t>
      </w:r>
      <w:r w:rsidR="00481009">
        <w:rPr>
          <w:rFonts w:ascii="Verdana" w:hAnsi="Verdana" w:cs="Arial"/>
          <w:color w:val="0000FF"/>
        </w:rPr>
        <w:t>Ce nouveau corps, l'Eglise, n’est ce pas aussi un</w:t>
      </w:r>
      <w:proofErr w:type="gramStart"/>
      <w:r w:rsidR="00481009">
        <w:rPr>
          <w:rFonts w:ascii="Verdana" w:hAnsi="Verdana" w:cs="Arial"/>
          <w:color w:val="0000FF"/>
        </w:rPr>
        <w:t xml:space="preserve"> «inattendu</w:t>
      </w:r>
      <w:proofErr w:type="gramEnd"/>
      <w:r w:rsidR="00481009">
        <w:rPr>
          <w:rFonts w:ascii="Verdana" w:hAnsi="Verdana" w:cs="Arial"/>
          <w:color w:val="0000FF"/>
        </w:rPr>
        <w:t xml:space="preserve"> inespéré », grâce divine dont chacune, chacun de nous est à la fois bénéficiaire et membre ?</w:t>
      </w:r>
    </w:p>
    <w:p w14:paraId="1A7FE116" w14:textId="77777777" w:rsidR="00481009" w:rsidRDefault="00481009" w:rsidP="0090796F">
      <w:pPr>
        <w:spacing w:line="360" w:lineRule="auto"/>
        <w:jc w:val="both"/>
        <w:rPr>
          <w:rFonts w:ascii="Verdana" w:hAnsi="Verdana" w:cs="Arial"/>
          <w:color w:val="0000FF"/>
        </w:rPr>
      </w:pPr>
    </w:p>
    <w:p w14:paraId="52166617" w14:textId="14BB5491" w:rsidR="005E4FA7" w:rsidRDefault="00135C00" w:rsidP="00651295">
      <w:pPr>
        <w:spacing w:line="360" w:lineRule="auto"/>
        <w:jc w:val="both"/>
        <w:rPr>
          <w:rFonts w:cs="Arial"/>
          <w:b/>
          <w:bCs/>
        </w:rPr>
      </w:pPr>
      <w:r w:rsidRPr="005E4FA7">
        <w:rPr>
          <w:rFonts w:ascii="Verdana" w:hAnsi="Verdana" w:cs="Arial"/>
          <w:color w:val="FF0000"/>
        </w:rPr>
        <w:t>Conclusion</w:t>
      </w:r>
      <w:r w:rsidR="007B53CF" w:rsidRPr="005E4FA7">
        <w:rPr>
          <w:rFonts w:ascii="Verdana" w:hAnsi="Verdana" w:cs="Arial"/>
          <w:color w:val="FF0000"/>
        </w:rPr>
        <w:t> :</w:t>
      </w:r>
      <w:r w:rsidR="003F7B8C" w:rsidRPr="005E4FA7">
        <w:rPr>
          <w:rFonts w:ascii="Verdana" w:hAnsi="Verdana" w:cs="Arial"/>
          <w:b/>
          <w:bCs/>
        </w:rPr>
        <w:t xml:space="preserve"> </w:t>
      </w:r>
      <w:r w:rsidR="00806467">
        <w:rPr>
          <w:rFonts w:ascii="Verdana" w:hAnsi="Verdana" w:cs="Arial"/>
          <w:color w:val="0000FF"/>
        </w:rPr>
        <w:t>Enfin</w:t>
      </w:r>
      <w:r w:rsidR="005E4FA7">
        <w:rPr>
          <w:rFonts w:ascii="Verdana" w:hAnsi="Verdana" w:cs="Arial"/>
          <w:color w:val="0000FF"/>
        </w:rPr>
        <w:t xml:space="preserve"> </w:t>
      </w:r>
      <w:r w:rsidR="00806467">
        <w:rPr>
          <w:rFonts w:ascii="Verdana" w:hAnsi="Verdana" w:cs="Arial"/>
          <w:color w:val="0000FF"/>
        </w:rPr>
        <w:t xml:space="preserve">la </w:t>
      </w:r>
      <w:r w:rsidR="005E4FA7">
        <w:rPr>
          <w:rFonts w:ascii="Verdana" w:hAnsi="Verdana" w:cs="Arial"/>
          <w:color w:val="0000FF"/>
        </w:rPr>
        <w:t xml:space="preserve">résurrection, c’est le tombeau vide dont l’ouverture offre un dehors </w:t>
      </w:r>
      <w:proofErr w:type="gramStart"/>
      <w:r w:rsidR="005E4FA7">
        <w:rPr>
          <w:rFonts w:ascii="Verdana" w:hAnsi="Verdana" w:cs="Arial"/>
          <w:color w:val="0000FF"/>
        </w:rPr>
        <w:t>qui</w:t>
      </w:r>
      <w:proofErr w:type="gramEnd"/>
      <w:r w:rsidR="005E4FA7">
        <w:rPr>
          <w:rFonts w:ascii="Verdana" w:hAnsi="Verdana" w:cs="Arial"/>
          <w:color w:val="0000FF"/>
        </w:rPr>
        <w:t xml:space="preserve"> nous ouvre un chemin d’espérance. Jésus n’est-il pas cette porte ouverte et aussi le chemin, la vérité et la vie</w:t>
      </w:r>
      <w:r w:rsidR="005E4FA7">
        <w:rPr>
          <w:rStyle w:val="Appelnotedebasdep"/>
          <w:rFonts w:ascii="Verdana" w:hAnsi="Verdana" w:cs="Arial"/>
          <w:color w:val="0000FF"/>
        </w:rPr>
        <w:footnoteReference w:id="16"/>
      </w:r>
      <w:r w:rsidR="005E4FA7">
        <w:rPr>
          <w:rFonts w:ascii="Verdana" w:hAnsi="Verdana" w:cs="Arial"/>
          <w:color w:val="0000FF"/>
        </w:rPr>
        <w:t xml:space="preserve">, celui qui nous offre l’eau vive qui jaillit en vie éternelle ? C’est cela pour moi la résurrection. Elle est </w:t>
      </w:r>
      <w:r w:rsidR="00481009">
        <w:rPr>
          <w:rFonts w:ascii="Verdana" w:hAnsi="Verdana" w:cs="Arial"/>
          <w:color w:val="0000FF"/>
        </w:rPr>
        <w:t xml:space="preserve">grâce offerte, </w:t>
      </w:r>
      <w:r w:rsidR="005E4FA7">
        <w:rPr>
          <w:rFonts w:ascii="Verdana" w:hAnsi="Verdana" w:cs="Arial"/>
          <w:color w:val="0000FF"/>
        </w:rPr>
        <w:t>vie et chemin de vie</w:t>
      </w:r>
      <w:r w:rsidR="00806467">
        <w:rPr>
          <w:rFonts w:ascii="Verdana" w:hAnsi="Verdana" w:cs="Arial"/>
          <w:color w:val="0000FF"/>
        </w:rPr>
        <w:t xml:space="preserve"> où j’avance main dans la main, en union avec tous mes frères et sœurs</w:t>
      </w:r>
      <w:r w:rsidR="005E4FA7">
        <w:rPr>
          <w:rFonts w:ascii="Verdana" w:hAnsi="Verdana" w:cs="Arial"/>
          <w:color w:val="0000FF"/>
        </w:rPr>
        <w:t>. Un chemin d’espérance qui ne conduit vers « du possible qui s’ouvre sur un monde fermé</w:t>
      </w:r>
      <w:r w:rsidR="005E4FA7">
        <w:rPr>
          <w:rStyle w:val="Appelnotedebasdep"/>
          <w:b/>
          <w:bCs/>
        </w:rPr>
        <w:footnoteReference w:id="17"/>
      </w:r>
      <w:r w:rsidR="005E4FA7">
        <w:rPr>
          <w:b/>
          <w:bCs/>
        </w:rPr>
        <w:t> </w:t>
      </w:r>
      <w:r w:rsidR="005E4FA7">
        <w:rPr>
          <w:rFonts w:ascii="Verdana" w:hAnsi="Verdana" w:cs="Arial"/>
          <w:color w:val="0000FF"/>
        </w:rPr>
        <w:t> </w:t>
      </w:r>
      <w:r w:rsidR="00806467">
        <w:rPr>
          <w:rFonts w:ascii="Verdana" w:hAnsi="Verdana" w:cs="Arial"/>
          <w:color w:val="0000FF"/>
        </w:rPr>
        <w:t xml:space="preserve">comme le dit un </w:t>
      </w:r>
      <w:r w:rsidR="005E4FA7">
        <w:rPr>
          <w:rFonts w:ascii="Verdana" w:hAnsi="Verdana" w:cs="Arial"/>
          <w:color w:val="0000FF"/>
        </w:rPr>
        <w:t>pasteur, un monde dans lequel nous sommes, chacune, chacun, enfant d</w:t>
      </w:r>
      <w:r w:rsidR="007766C3">
        <w:rPr>
          <w:rFonts w:ascii="Verdana" w:hAnsi="Verdana" w:cs="Arial"/>
          <w:color w:val="0000FF"/>
        </w:rPr>
        <w:t>u</w:t>
      </w:r>
      <w:r w:rsidR="005E4FA7">
        <w:rPr>
          <w:rFonts w:ascii="Verdana" w:hAnsi="Verdana" w:cs="Arial"/>
          <w:color w:val="0000FF"/>
        </w:rPr>
        <w:t xml:space="preserve"> Dieu qui est, qui était et qui sera comme il le dit à Moïse et qui sans cesse fait devenir</w:t>
      </w:r>
      <w:r w:rsidR="00481009">
        <w:rPr>
          <w:rFonts w:ascii="Verdana" w:hAnsi="Verdana" w:cs="Arial"/>
          <w:color w:val="0000FF"/>
        </w:rPr>
        <w:t xml:space="preserve">, il fait devenir pour nous de « l’inattendu </w:t>
      </w:r>
      <w:r w:rsidR="00571698">
        <w:rPr>
          <w:rFonts w:ascii="Verdana" w:hAnsi="Verdana" w:cs="Arial"/>
          <w:color w:val="0000FF"/>
        </w:rPr>
        <w:t>inespéré,</w:t>
      </w:r>
      <w:r w:rsidR="007766C3">
        <w:rPr>
          <w:rFonts w:ascii="Verdana" w:hAnsi="Verdana" w:cs="Arial"/>
          <w:color w:val="0000FF"/>
        </w:rPr>
        <w:t xml:space="preserve"> un inouï, un incroyable, un </w:t>
      </w:r>
      <w:r w:rsidR="00806467">
        <w:rPr>
          <w:rFonts w:ascii="Verdana" w:hAnsi="Verdana" w:cs="Arial"/>
          <w:color w:val="0000FF"/>
        </w:rPr>
        <w:t>supercoquentieux</w:t>
      </w:r>
      <w:r w:rsidR="007766C3">
        <w:rPr>
          <w:rFonts w:ascii="Verdana" w:hAnsi="Verdana" w:cs="Arial"/>
          <w:color w:val="0000FF"/>
        </w:rPr>
        <w:t xml:space="preserve"> inattendu inespéré</w:t>
      </w:r>
      <w:r w:rsidR="00644E4F">
        <w:rPr>
          <w:rFonts w:ascii="Verdana" w:hAnsi="Verdana" w:cs="Arial"/>
          <w:color w:val="0000FF"/>
        </w:rPr>
        <w:t xml:space="preserve">, aujourd'hui, et demain et toujours. </w:t>
      </w:r>
      <w:r w:rsidR="00651295">
        <w:rPr>
          <w:rFonts w:ascii="Verdana" w:hAnsi="Verdana" w:cs="Arial"/>
          <w:color w:val="0000FF"/>
        </w:rPr>
        <w:t>Christ est ressuscité, alléluia ! et toi aussi, alléluia ! amen</w:t>
      </w:r>
      <w:r w:rsidR="00571698">
        <w:rPr>
          <w:rFonts w:ascii="Verdana" w:hAnsi="Verdana" w:cs="Arial"/>
          <w:color w:val="0000FF"/>
        </w:rPr>
        <w:t>²</w:t>
      </w:r>
      <w:r w:rsidR="00651295">
        <w:rPr>
          <w:rFonts w:ascii="Verdana" w:hAnsi="Verdana" w:cs="Arial"/>
          <w:color w:val="0000FF"/>
        </w:rPr>
        <w:t>.</w:t>
      </w:r>
      <w:r w:rsidR="00634044">
        <w:rPr>
          <w:rFonts w:ascii="Verdana" w:hAnsi="Verdana" w:cs="Arial"/>
          <w:color w:val="0000FF"/>
        </w:rPr>
        <w:tab/>
      </w:r>
    </w:p>
    <w:sectPr w:rsidR="005E4FA7" w:rsidSect="001C1E7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AE24" w14:textId="77777777" w:rsidR="00E01FE1" w:rsidRDefault="00E01FE1" w:rsidP="00803815">
      <w:r>
        <w:separator/>
      </w:r>
    </w:p>
  </w:endnote>
  <w:endnote w:type="continuationSeparator" w:id="0">
    <w:p w14:paraId="3573ECC9" w14:textId="77777777" w:rsidR="00E01FE1" w:rsidRDefault="00E01FE1" w:rsidP="0080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269950"/>
      <w:docPartObj>
        <w:docPartGallery w:val="Page Numbers (Bottom of Page)"/>
        <w:docPartUnique/>
      </w:docPartObj>
    </w:sdtPr>
    <w:sdtContent>
      <w:p w14:paraId="19CEF96D" w14:textId="77777777" w:rsidR="002C4936" w:rsidRDefault="002C4936">
        <w:pPr>
          <w:pStyle w:val="Pieddepage"/>
          <w:jc w:val="center"/>
        </w:pPr>
        <w:r>
          <w:fldChar w:fldCharType="begin"/>
        </w:r>
        <w:r>
          <w:instrText>PAGE   \* MERGEFORMAT</w:instrText>
        </w:r>
        <w:r>
          <w:fldChar w:fldCharType="separate"/>
        </w:r>
        <w:r w:rsidR="009D56F5">
          <w:rPr>
            <w:noProof/>
          </w:rPr>
          <w:t>1</w:t>
        </w:r>
        <w:r>
          <w:fldChar w:fldCharType="end"/>
        </w:r>
      </w:p>
    </w:sdtContent>
  </w:sdt>
  <w:p w14:paraId="344381BF" w14:textId="77777777" w:rsidR="002C4936" w:rsidRDefault="002C49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2E52" w14:textId="77777777" w:rsidR="00E01FE1" w:rsidRDefault="00E01FE1" w:rsidP="00803815">
      <w:r>
        <w:separator/>
      </w:r>
    </w:p>
  </w:footnote>
  <w:footnote w:type="continuationSeparator" w:id="0">
    <w:p w14:paraId="3AF72AA7" w14:textId="77777777" w:rsidR="00E01FE1" w:rsidRDefault="00E01FE1" w:rsidP="00803815">
      <w:r>
        <w:continuationSeparator/>
      </w:r>
    </w:p>
  </w:footnote>
  <w:footnote w:id="1">
    <w:p w14:paraId="688E89FC" w14:textId="5B4D0262" w:rsidR="003855FC" w:rsidRDefault="003855FC">
      <w:pPr>
        <w:pStyle w:val="Notedebasdepage"/>
      </w:pPr>
      <w:r>
        <w:rPr>
          <w:rStyle w:val="Appelnotedebasdep"/>
        </w:rPr>
        <w:footnoteRef/>
      </w:r>
      <w:r>
        <w:t xml:space="preserve"> Jean 20, 19 - 31</w:t>
      </w:r>
    </w:p>
  </w:footnote>
  <w:footnote w:id="2">
    <w:p w14:paraId="067E6068" w14:textId="77777777" w:rsidR="0070024F" w:rsidRDefault="0070024F" w:rsidP="0070024F">
      <w:pPr>
        <w:pStyle w:val="Notedebasdepage"/>
      </w:pPr>
      <w:r>
        <w:rPr>
          <w:rStyle w:val="Appelnotedebasdep"/>
        </w:rPr>
        <w:footnoteRef/>
      </w:r>
      <w:r>
        <w:t xml:space="preserve"> </w:t>
      </w:r>
      <w:r w:rsidRPr="000E3D5A">
        <w:t>https://www.prixm.org/articles/femmes-bible-place</w:t>
      </w:r>
    </w:p>
  </w:footnote>
  <w:footnote w:id="3">
    <w:p w14:paraId="343B448C" w14:textId="610B7C6E" w:rsidR="00440618" w:rsidRDefault="00440618">
      <w:pPr>
        <w:pStyle w:val="Notedebasdepage"/>
      </w:pPr>
      <w:r>
        <w:rPr>
          <w:rStyle w:val="Appelnotedebasdep"/>
        </w:rPr>
        <w:footnoteRef/>
      </w:r>
      <w:r>
        <w:t xml:space="preserve"> Matthieu 27, 61</w:t>
      </w:r>
    </w:p>
  </w:footnote>
  <w:footnote w:id="4">
    <w:p w14:paraId="0623B3D4" w14:textId="1EEF7F75" w:rsidR="006C4167" w:rsidRDefault="006C4167">
      <w:pPr>
        <w:pStyle w:val="Notedebasdepage"/>
      </w:pPr>
      <w:r>
        <w:rPr>
          <w:rStyle w:val="Appelnotedebasdep"/>
        </w:rPr>
        <w:footnoteRef/>
      </w:r>
      <w:r>
        <w:t xml:space="preserve"> Matthieu 27, 62 - 66</w:t>
      </w:r>
    </w:p>
  </w:footnote>
  <w:footnote w:id="5">
    <w:p w14:paraId="7A923387" w14:textId="2B2C8B13" w:rsidR="000C0692" w:rsidRPr="000C0692" w:rsidRDefault="000C0692">
      <w:pPr>
        <w:pStyle w:val="Notedebasdepage"/>
      </w:pPr>
      <w:r>
        <w:rPr>
          <w:rStyle w:val="Appelnotedebasdep"/>
        </w:rPr>
        <w:footnoteRef/>
      </w:r>
      <w:r>
        <w:t xml:space="preserve"> Antoine </w:t>
      </w:r>
      <w:proofErr w:type="spellStart"/>
      <w:r>
        <w:t>Nouis</w:t>
      </w:r>
      <w:proofErr w:type="spellEnd"/>
      <w:r>
        <w:t xml:space="preserve"> « </w:t>
      </w:r>
      <w:r>
        <w:rPr>
          <w:i/>
          <w:iCs/>
        </w:rPr>
        <w:t>Le Nouveau Testament commentaire intégral vol 1 les 4 Evangiles</w:t>
      </w:r>
      <w:r>
        <w:t> » p. 224</w:t>
      </w:r>
    </w:p>
  </w:footnote>
  <w:footnote w:id="6">
    <w:p w14:paraId="5D5C923A" w14:textId="1AE7BCA6" w:rsidR="00350ACB" w:rsidRDefault="00350ACB">
      <w:pPr>
        <w:pStyle w:val="Notedebasdepage"/>
      </w:pPr>
      <w:r>
        <w:rPr>
          <w:rStyle w:val="Appelnotedebasdep"/>
        </w:rPr>
        <w:footnoteRef/>
      </w:r>
      <w:r>
        <w:t xml:space="preserve"> Matthieu 27, 61</w:t>
      </w:r>
    </w:p>
  </w:footnote>
  <w:footnote w:id="7">
    <w:p w14:paraId="76C95C4E" w14:textId="7517C024" w:rsidR="006C32DC" w:rsidRPr="00164736" w:rsidRDefault="006C32DC">
      <w:pPr>
        <w:pStyle w:val="Notedebasdepage"/>
        <w:rPr>
          <w:sz w:val="16"/>
          <w:szCs w:val="16"/>
        </w:rPr>
      </w:pPr>
      <w:r>
        <w:rPr>
          <w:rStyle w:val="Appelnotedebasdep"/>
        </w:rPr>
        <w:footnoteRef/>
      </w:r>
      <w:r>
        <w:t xml:space="preserve"> </w:t>
      </w:r>
      <w:r w:rsidRPr="006C32DC">
        <w:rPr>
          <w:rFonts w:ascii="Verdana" w:hAnsi="Verdana"/>
          <w:sz w:val="16"/>
          <w:szCs w:val="16"/>
        </w:rPr>
        <w:t xml:space="preserve">Église protestante unie de France – Pôle national formation </w:t>
      </w:r>
      <w:r w:rsidR="00164736" w:rsidRPr="00164736">
        <w:rPr>
          <w:rFonts w:ascii="Verdana" w:hAnsi="Verdana"/>
          <w:sz w:val="16"/>
          <w:szCs w:val="16"/>
        </w:rPr>
        <w:t>23 mars 2008 Pasteur Édith KESSLER, Pontarlier (25) Textes : Ps 118, v. 1 à 20 Actes 10, v. 34 à 43 Colossiens 3, v. 1 à 4 Matthieu 28, v. 1 à 10 Pâques Thème : « Vivre aux couleurs de l’Évangile » Notes bibliques</w:t>
      </w:r>
    </w:p>
  </w:footnote>
  <w:footnote w:id="8">
    <w:p w14:paraId="4A7AFDB9" w14:textId="63D9D750" w:rsidR="00302E77" w:rsidRDefault="00302E77">
      <w:pPr>
        <w:pStyle w:val="Notedebasdepage"/>
      </w:pPr>
      <w:r>
        <w:rPr>
          <w:rStyle w:val="Appelnotedebasdep"/>
        </w:rPr>
        <w:footnoteRef/>
      </w:r>
      <w:r>
        <w:t xml:space="preserve"> </w:t>
      </w:r>
      <w:r w:rsidRPr="00302E77">
        <w:t>https://fr.wiktionary.org/wiki/ap%C3%B4tresse#:~:text=ap%C3%B4tresse%20figure%20dans%20les%20recueils,femme%2C%20religion%2C%20religion%20chr%C3%A9tienne.</w:t>
      </w:r>
    </w:p>
  </w:footnote>
  <w:footnote w:id="9">
    <w:p w14:paraId="4D975898" w14:textId="45ABF8DD" w:rsidR="00350ACB" w:rsidRDefault="00350ACB">
      <w:pPr>
        <w:pStyle w:val="Notedebasdepage"/>
      </w:pPr>
      <w:r>
        <w:rPr>
          <w:rStyle w:val="Appelnotedebasdep"/>
        </w:rPr>
        <w:footnoteRef/>
      </w:r>
      <w:r>
        <w:t xml:space="preserve"> Petite liturgie de Pomeyrol p. 91</w:t>
      </w:r>
    </w:p>
  </w:footnote>
  <w:footnote w:id="10">
    <w:p w14:paraId="55F908F6" w14:textId="0F180B18" w:rsidR="00BB5C4B" w:rsidRDefault="00BB5C4B">
      <w:pPr>
        <w:pStyle w:val="Notedebasdepage"/>
      </w:pPr>
      <w:r>
        <w:rPr>
          <w:rStyle w:val="Appelnotedebasdep"/>
        </w:rPr>
        <w:footnoteRef/>
      </w:r>
      <w:r>
        <w:t xml:space="preserve"> Luc </w:t>
      </w:r>
      <w:proofErr w:type="gramStart"/>
      <w:r>
        <w:t>24,n</w:t>
      </w:r>
      <w:proofErr w:type="gramEnd"/>
      <w:r>
        <w:t>10</w:t>
      </w:r>
    </w:p>
  </w:footnote>
  <w:footnote w:id="11">
    <w:p w14:paraId="782CD5B6" w14:textId="77777777" w:rsidR="00AC1068" w:rsidRDefault="00AC1068" w:rsidP="00AC1068">
      <w:r>
        <w:rPr>
          <w:rStyle w:val="Appelnotedebasdep"/>
        </w:rPr>
        <w:footnoteRef/>
      </w:r>
      <w:r>
        <w:t xml:space="preserve"> </w:t>
      </w:r>
      <w:hyperlink r:id="rId1" w:history="1">
        <w:r w:rsidRPr="00851374">
          <w:rPr>
            <w:rStyle w:val="Lienhypertexte"/>
          </w:rPr>
          <w:t>https://toulouse.dominicains.com/homelie/il-vous-precede-en-galilee/</w:t>
        </w:r>
      </w:hyperlink>
    </w:p>
    <w:p w14:paraId="3225FE5D" w14:textId="6B0F90C4" w:rsidR="00AC1068" w:rsidRDefault="00AC1068">
      <w:pPr>
        <w:pStyle w:val="Notedebasdepage"/>
      </w:pPr>
    </w:p>
  </w:footnote>
  <w:footnote w:id="12">
    <w:p w14:paraId="4AA3FDE1" w14:textId="77777777" w:rsidR="0029517B" w:rsidRDefault="0029517B" w:rsidP="0029517B">
      <w:pPr>
        <w:rPr>
          <w:i/>
          <w:iCs/>
        </w:rPr>
      </w:pPr>
      <w:r>
        <w:rPr>
          <w:rStyle w:val="Appelnotedebasdep"/>
        </w:rPr>
        <w:footnoteRef/>
      </w:r>
      <w:r>
        <w:t xml:space="preserve"> </w:t>
      </w:r>
      <w:r w:rsidRPr="00781753">
        <w:rPr>
          <w:i/>
          <w:iCs/>
        </w:rPr>
        <w:t>https://www.argedour.bzh/pape-francois-pour-chacun-de-nous-il-y-a-une-galilee/</w:t>
      </w:r>
    </w:p>
    <w:p w14:paraId="30B5F2EF" w14:textId="104F9016" w:rsidR="0029517B" w:rsidRDefault="0029517B">
      <w:pPr>
        <w:pStyle w:val="Notedebasdepage"/>
      </w:pPr>
    </w:p>
  </w:footnote>
  <w:footnote w:id="13">
    <w:p w14:paraId="14064E7F" w14:textId="761A518D" w:rsidR="004F30DE" w:rsidRDefault="004F30DE">
      <w:pPr>
        <w:pStyle w:val="Notedebasdepage"/>
      </w:pPr>
      <w:r>
        <w:rPr>
          <w:rStyle w:val="Appelnotedebasdep"/>
        </w:rPr>
        <w:footnoteRef/>
      </w:r>
      <w:r>
        <w:t xml:space="preserve"> Jean 4de </w:t>
      </w:r>
      <w:proofErr w:type="spellStart"/>
      <w:r>
        <w:t>secon</w:t>
      </w:r>
      <w:proofErr w:type="spellEnd"/>
      <w:r>
        <w:t>, 14</w:t>
      </w:r>
    </w:p>
  </w:footnote>
  <w:footnote w:id="14">
    <w:p w14:paraId="59468F84" w14:textId="6CFD84B6" w:rsidR="009674B2" w:rsidRDefault="009674B2">
      <w:pPr>
        <w:pStyle w:val="Notedebasdepage"/>
      </w:pPr>
      <w:r>
        <w:rPr>
          <w:rStyle w:val="Appelnotedebasdep"/>
        </w:rPr>
        <w:footnoteRef/>
      </w:r>
      <w:r>
        <w:t xml:space="preserve"> </w:t>
      </w:r>
      <w:r w:rsidRPr="009674B2">
        <w:t>http://www.garriguesetsentiers.org/2020/08/la-resurrection-un-essai-de-comprehension-</w:t>
      </w:r>
    </w:p>
  </w:footnote>
  <w:footnote w:id="15">
    <w:p w14:paraId="4488E3ED" w14:textId="2EA2F971" w:rsidR="00806467" w:rsidRDefault="00806467">
      <w:pPr>
        <w:pStyle w:val="Notedebasdepage"/>
      </w:pPr>
      <w:r>
        <w:rPr>
          <w:rStyle w:val="Appelnotedebasdep"/>
        </w:rPr>
        <w:footnoteRef/>
      </w:r>
      <w:r>
        <w:t xml:space="preserve"> Ephésiens 1, 23</w:t>
      </w:r>
    </w:p>
  </w:footnote>
  <w:footnote w:id="16">
    <w:p w14:paraId="04CDF2CD" w14:textId="77777777" w:rsidR="005E4FA7" w:rsidRDefault="005E4FA7" w:rsidP="005E4FA7">
      <w:pPr>
        <w:pStyle w:val="Notedebasdepage"/>
      </w:pPr>
      <w:r>
        <w:rPr>
          <w:rStyle w:val="Appelnotedebasdep"/>
        </w:rPr>
        <w:footnoteRef/>
      </w:r>
      <w:r>
        <w:t xml:space="preserve"> Jean 14, 6</w:t>
      </w:r>
    </w:p>
  </w:footnote>
  <w:footnote w:id="17">
    <w:p w14:paraId="6AC5351D" w14:textId="77777777" w:rsidR="005E4FA7" w:rsidRDefault="005E4FA7" w:rsidP="005E4FA7">
      <w:r>
        <w:rPr>
          <w:rStyle w:val="Appelnotedebasdep"/>
        </w:rPr>
        <w:footnoteRef/>
      </w:r>
      <w:r>
        <w:t xml:space="preserve"> </w:t>
      </w:r>
      <w:hyperlink r:id="rId2" w:history="1">
        <w:r w:rsidRPr="00C50D1F">
          <w:rPr>
            <w:rStyle w:val="Lienhypertexte"/>
          </w:rPr>
          <w:t>https://oratoiredulouvre.epudf.org/notes-bibliques-et-predications/predications/la-resurrection-un-appel-a-sortir-de-nos-tombeaux-9422/</w:t>
        </w:r>
      </w:hyperlink>
    </w:p>
    <w:p w14:paraId="2A939A57" w14:textId="77777777" w:rsidR="005E4FA7" w:rsidRDefault="005E4FA7" w:rsidP="005E4FA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AF6C9AC"/>
    <w:lvl w:ilvl="0">
      <w:start w:val="1"/>
      <w:numFmt w:val="bullet"/>
      <w:pStyle w:val="Listepuces"/>
      <w:lvlText w:val=""/>
      <w:lvlJc w:val="left"/>
      <w:pPr>
        <w:tabs>
          <w:tab w:val="num" w:pos="360"/>
        </w:tabs>
        <w:ind w:left="360" w:hanging="360"/>
      </w:pPr>
      <w:rPr>
        <w:rFonts w:ascii="Symbol" w:hAnsi="Symbol" w:hint="default"/>
      </w:rPr>
    </w:lvl>
  </w:abstractNum>
  <w:num w:numId="1" w16cid:durableId="76666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60"/>
    <w:rsid w:val="00040EF5"/>
    <w:rsid w:val="00054129"/>
    <w:rsid w:val="00054280"/>
    <w:rsid w:val="0007601C"/>
    <w:rsid w:val="000C0692"/>
    <w:rsid w:val="000E23CF"/>
    <w:rsid w:val="000E3D5A"/>
    <w:rsid w:val="000F5195"/>
    <w:rsid w:val="00103486"/>
    <w:rsid w:val="00115186"/>
    <w:rsid w:val="00131CCF"/>
    <w:rsid w:val="00135C00"/>
    <w:rsid w:val="00145370"/>
    <w:rsid w:val="00153BD1"/>
    <w:rsid w:val="00164736"/>
    <w:rsid w:val="0016630C"/>
    <w:rsid w:val="00176370"/>
    <w:rsid w:val="00185D65"/>
    <w:rsid w:val="00193EF6"/>
    <w:rsid w:val="001A6AD7"/>
    <w:rsid w:val="001C1E72"/>
    <w:rsid w:val="001D183D"/>
    <w:rsid w:val="001D785A"/>
    <w:rsid w:val="00210DB1"/>
    <w:rsid w:val="0021110F"/>
    <w:rsid w:val="00234C74"/>
    <w:rsid w:val="0025124A"/>
    <w:rsid w:val="002534C2"/>
    <w:rsid w:val="00256768"/>
    <w:rsid w:val="00267542"/>
    <w:rsid w:val="00274D4F"/>
    <w:rsid w:val="00276EEC"/>
    <w:rsid w:val="002837F8"/>
    <w:rsid w:val="0029517B"/>
    <w:rsid w:val="002A150F"/>
    <w:rsid w:val="002B317C"/>
    <w:rsid w:val="002B5F09"/>
    <w:rsid w:val="002C4936"/>
    <w:rsid w:val="00302E77"/>
    <w:rsid w:val="0034014B"/>
    <w:rsid w:val="003450A0"/>
    <w:rsid w:val="00350ACB"/>
    <w:rsid w:val="003521E6"/>
    <w:rsid w:val="00362967"/>
    <w:rsid w:val="003664FC"/>
    <w:rsid w:val="003855FC"/>
    <w:rsid w:val="00387E8C"/>
    <w:rsid w:val="003E06F2"/>
    <w:rsid w:val="003F7B8C"/>
    <w:rsid w:val="0041106E"/>
    <w:rsid w:val="0042095A"/>
    <w:rsid w:val="00425A09"/>
    <w:rsid w:val="00440618"/>
    <w:rsid w:val="00462DA9"/>
    <w:rsid w:val="00463256"/>
    <w:rsid w:val="00481009"/>
    <w:rsid w:val="004B4312"/>
    <w:rsid w:val="004B5446"/>
    <w:rsid w:val="004C08ED"/>
    <w:rsid w:val="004C6CF8"/>
    <w:rsid w:val="004F30DE"/>
    <w:rsid w:val="00570BA7"/>
    <w:rsid w:val="00571698"/>
    <w:rsid w:val="00577525"/>
    <w:rsid w:val="00597A3F"/>
    <w:rsid w:val="005B600C"/>
    <w:rsid w:val="005C5587"/>
    <w:rsid w:val="005D5B8C"/>
    <w:rsid w:val="005E4FA7"/>
    <w:rsid w:val="005E5A18"/>
    <w:rsid w:val="005F5A1C"/>
    <w:rsid w:val="00621AE5"/>
    <w:rsid w:val="00625D5C"/>
    <w:rsid w:val="00631EA3"/>
    <w:rsid w:val="00634044"/>
    <w:rsid w:val="0063452D"/>
    <w:rsid w:val="00644E4F"/>
    <w:rsid w:val="00651295"/>
    <w:rsid w:val="00663A3E"/>
    <w:rsid w:val="006A1BE9"/>
    <w:rsid w:val="006B0CB3"/>
    <w:rsid w:val="006B59E9"/>
    <w:rsid w:val="006C13DC"/>
    <w:rsid w:val="006C32DC"/>
    <w:rsid w:val="006C4167"/>
    <w:rsid w:val="0070024F"/>
    <w:rsid w:val="0070417E"/>
    <w:rsid w:val="00726556"/>
    <w:rsid w:val="007335C1"/>
    <w:rsid w:val="00742A2A"/>
    <w:rsid w:val="00753738"/>
    <w:rsid w:val="0077621D"/>
    <w:rsid w:val="007766C3"/>
    <w:rsid w:val="00777CE9"/>
    <w:rsid w:val="00784908"/>
    <w:rsid w:val="0079436A"/>
    <w:rsid w:val="0079758A"/>
    <w:rsid w:val="007B53CF"/>
    <w:rsid w:val="007D20F6"/>
    <w:rsid w:val="007D3FB0"/>
    <w:rsid w:val="00803815"/>
    <w:rsid w:val="00806467"/>
    <w:rsid w:val="00844A34"/>
    <w:rsid w:val="0086588A"/>
    <w:rsid w:val="00865D15"/>
    <w:rsid w:val="0087002A"/>
    <w:rsid w:val="00876F6F"/>
    <w:rsid w:val="008972A0"/>
    <w:rsid w:val="008A09E0"/>
    <w:rsid w:val="008A6000"/>
    <w:rsid w:val="008A75B3"/>
    <w:rsid w:val="008B4518"/>
    <w:rsid w:val="008D2C5D"/>
    <w:rsid w:val="008E2881"/>
    <w:rsid w:val="008E46AB"/>
    <w:rsid w:val="008F2420"/>
    <w:rsid w:val="00900B90"/>
    <w:rsid w:val="00901C4F"/>
    <w:rsid w:val="0090796F"/>
    <w:rsid w:val="009100EA"/>
    <w:rsid w:val="0091619E"/>
    <w:rsid w:val="009213C7"/>
    <w:rsid w:val="009456D7"/>
    <w:rsid w:val="00966ADE"/>
    <w:rsid w:val="009674B2"/>
    <w:rsid w:val="00984945"/>
    <w:rsid w:val="009D56F5"/>
    <w:rsid w:val="009D5A14"/>
    <w:rsid w:val="009E0574"/>
    <w:rsid w:val="00A1272B"/>
    <w:rsid w:val="00A27958"/>
    <w:rsid w:val="00A40B44"/>
    <w:rsid w:val="00A46D79"/>
    <w:rsid w:val="00A51C67"/>
    <w:rsid w:val="00A54245"/>
    <w:rsid w:val="00A90588"/>
    <w:rsid w:val="00A91211"/>
    <w:rsid w:val="00A94729"/>
    <w:rsid w:val="00AA6D99"/>
    <w:rsid w:val="00AC1068"/>
    <w:rsid w:val="00AD2CEC"/>
    <w:rsid w:val="00AE7F86"/>
    <w:rsid w:val="00AF70E4"/>
    <w:rsid w:val="00AF7937"/>
    <w:rsid w:val="00B23ACF"/>
    <w:rsid w:val="00B258F8"/>
    <w:rsid w:val="00B27DE5"/>
    <w:rsid w:val="00B30808"/>
    <w:rsid w:val="00B3517E"/>
    <w:rsid w:val="00B548FE"/>
    <w:rsid w:val="00B6221D"/>
    <w:rsid w:val="00B73894"/>
    <w:rsid w:val="00B81622"/>
    <w:rsid w:val="00B87261"/>
    <w:rsid w:val="00BB2A79"/>
    <w:rsid w:val="00BB3327"/>
    <w:rsid w:val="00BB335E"/>
    <w:rsid w:val="00BB5C4B"/>
    <w:rsid w:val="00BC1987"/>
    <w:rsid w:val="00BC41F2"/>
    <w:rsid w:val="00BF5E05"/>
    <w:rsid w:val="00BF5E0E"/>
    <w:rsid w:val="00C23D1C"/>
    <w:rsid w:val="00C429EF"/>
    <w:rsid w:val="00C51202"/>
    <w:rsid w:val="00C67BFC"/>
    <w:rsid w:val="00C72EC3"/>
    <w:rsid w:val="00C7508B"/>
    <w:rsid w:val="00CA731E"/>
    <w:rsid w:val="00CB46C6"/>
    <w:rsid w:val="00CD195A"/>
    <w:rsid w:val="00D100DE"/>
    <w:rsid w:val="00D17755"/>
    <w:rsid w:val="00D22C5B"/>
    <w:rsid w:val="00D33921"/>
    <w:rsid w:val="00D40CCC"/>
    <w:rsid w:val="00D52A42"/>
    <w:rsid w:val="00DA1A3A"/>
    <w:rsid w:val="00DB0777"/>
    <w:rsid w:val="00E01FE1"/>
    <w:rsid w:val="00E126EF"/>
    <w:rsid w:val="00E2021A"/>
    <w:rsid w:val="00E36F93"/>
    <w:rsid w:val="00E40FBF"/>
    <w:rsid w:val="00E43A78"/>
    <w:rsid w:val="00E55A71"/>
    <w:rsid w:val="00E71C1B"/>
    <w:rsid w:val="00E749FD"/>
    <w:rsid w:val="00E81D3B"/>
    <w:rsid w:val="00EB0DD1"/>
    <w:rsid w:val="00EF5208"/>
    <w:rsid w:val="00F22E14"/>
    <w:rsid w:val="00F24A01"/>
    <w:rsid w:val="00F35A4E"/>
    <w:rsid w:val="00F65460"/>
    <w:rsid w:val="00F8686D"/>
    <w:rsid w:val="00F97B46"/>
    <w:rsid w:val="00FB42B7"/>
    <w:rsid w:val="00FD6FAA"/>
    <w:rsid w:val="00FE2A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4F3F"/>
  <w15:docId w15:val="{B7B5A60D-32EA-4631-80E7-BDEBC74C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60"/>
    <w:pPr>
      <w:spacing w:after="0" w:line="240" w:lineRule="auto"/>
    </w:pPr>
    <w:rPr>
      <w:rFonts w:ascii="Times New Roman" w:eastAsia="Times New Roman" w:hAnsi="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F65460"/>
    <w:pPr>
      <w:spacing w:line="360" w:lineRule="auto"/>
      <w:jc w:val="center"/>
    </w:pPr>
    <w:rPr>
      <w:rFonts w:ascii="Verdana" w:hAnsi="Verdana"/>
      <w:b/>
      <w:bCs/>
    </w:rPr>
  </w:style>
  <w:style w:type="character" w:customStyle="1" w:styleId="TitreCar">
    <w:name w:val="Titre Car"/>
    <w:basedOn w:val="Policepardfaut"/>
    <w:link w:val="Titre"/>
    <w:rsid w:val="00F65460"/>
    <w:rPr>
      <w:rFonts w:eastAsia="Times New Roman"/>
      <w:b/>
      <w:bCs/>
      <w:lang w:eastAsia="fr-FR"/>
    </w:rPr>
  </w:style>
  <w:style w:type="paragraph" w:styleId="En-tte">
    <w:name w:val="header"/>
    <w:basedOn w:val="Normal"/>
    <w:link w:val="En-tteCar"/>
    <w:uiPriority w:val="99"/>
    <w:unhideWhenUsed/>
    <w:rsid w:val="00803815"/>
    <w:pPr>
      <w:tabs>
        <w:tab w:val="center" w:pos="4536"/>
        <w:tab w:val="right" w:pos="9072"/>
      </w:tabs>
    </w:pPr>
  </w:style>
  <w:style w:type="character" w:customStyle="1" w:styleId="En-tteCar">
    <w:name w:val="En-tête Car"/>
    <w:basedOn w:val="Policepardfaut"/>
    <w:link w:val="En-tte"/>
    <w:uiPriority w:val="99"/>
    <w:rsid w:val="00803815"/>
    <w:rPr>
      <w:rFonts w:ascii="Times New Roman" w:eastAsia="Times New Roman" w:hAnsi="Times New Roman"/>
      <w:lang w:eastAsia="fr-FR"/>
    </w:rPr>
  </w:style>
  <w:style w:type="paragraph" w:styleId="Pieddepage">
    <w:name w:val="footer"/>
    <w:basedOn w:val="Normal"/>
    <w:link w:val="PieddepageCar"/>
    <w:uiPriority w:val="99"/>
    <w:unhideWhenUsed/>
    <w:rsid w:val="00803815"/>
    <w:pPr>
      <w:tabs>
        <w:tab w:val="center" w:pos="4536"/>
        <w:tab w:val="right" w:pos="9072"/>
      </w:tabs>
    </w:pPr>
  </w:style>
  <w:style w:type="character" w:customStyle="1" w:styleId="PieddepageCar">
    <w:name w:val="Pied de page Car"/>
    <w:basedOn w:val="Policepardfaut"/>
    <w:link w:val="Pieddepage"/>
    <w:uiPriority w:val="99"/>
    <w:rsid w:val="00803815"/>
    <w:rPr>
      <w:rFonts w:ascii="Times New Roman" w:eastAsia="Times New Roman" w:hAnsi="Times New Roman"/>
      <w:lang w:eastAsia="fr-FR"/>
    </w:rPr>
  </w:style>
  <w:style w:type="paragraph" w:styleId="Notedebasdepage">
    <w:name w:val="footnote text"/>
    <w:basedOn w:val="Normal"/>
    <w:link w:val="NotedebasdepageCar"/>
    <w:semiHidden/>
    <w:unhideWhenUsed/>
    <w:rsid w:val="00E40FBF"/>
    <w:rPr>
      <w:sz w:val="20"/>
      <w:szCs w:val="20"/>
    </w:rPr>
  </w:style>
  <w:style w:type="character" w:customStyle="1" w:styleId="NotedebasdepageCar">
    <w:name w:val="Note de bas de page Car"/>
    <w:basedOn w:val="Policepardfaut"/>
    <w:link w:val="Notedebasdepage"/>
    <w:semiHidden/>
    <w:rsid w:val="00E40FBF"/>
    <w:rPr>
      <w:rFonts w:ascii="Times New Roman" w:eastAsia="Times New Roman" w:hAnsi="Times New Roman"/>
      <w:sz w:val="20"/>
      <w:szCs w:val="20"/>
      <w:lang w:eastAsia="fr-FR"/>
    </w:rPr>
  </w:style>
  <w:style w:type="character" w:styleId="Appelnotedebasdep">
    <w:name w:val="footnote reference"/>
    <w:basedOn w:val="Policepardfaut"/>
    <w:semiHidden/>
    <w:unhideWhenUsed/>
    <w:rsid w:val="00E40FBF"/>
    <w:rPr>
      <w:vertAlign w:val="superscript"/>
    </w:rPr>
  </w:style>
  <w:style w:type="character" w:styleId="Lienhypertexte">
    <w:name w:val="Hyperlink"/>
    <w:basedOn w:val="Policepardfaut"/>
    <w:uiPriority w:val="99"/>
    <w:unhideWhenUsed/>
    <w:rsid w:val="00876F6F"/>
    <w:rPr>
      <w:color w:val="0000FF" w:themeColor="hyperlink"/>
      <w:u w:val="single"/>
    </w:rPr>
  </w:style>
  <w:style w:type="paragraph" w:styleId="Corpsdetexte">
    <w:name w:val="Body Text"/>
    <w:basedOn w:val="Normal"/>
    <w:link w:val="CorpsdetexteCar"/>
    <w:uiPriority w:val="99"/>
    <w:unhideWhenUsed/>
    <w:rsid w:val="00EF5208"/>
    <w:pPr>
      <w:spacing w:line="360" w:lineRule="auto"/>
      <w:jc w:val="both"/>
    </w:pPr>
    <w:rPr>
      <w:rFonts w:ascii="Verdana" w:hAnsi="Verdana"/>
      <w:color w:val="0000FF"/>
    </w:rPr>
  </w:style>
  <w:style w:type="character" w:customStyle="1" w:styleId="CorpsdetexteCar">
    <w:name w:val="Corps de texte Car"/>
    <w:basedOn w:val="Policepardfaut"/>
    <w:link w:val="Corpsdetexte"/>
    <w:uiPriority w:val="99"/>
    <w:rsid w:val="00EF5208"/>
    <w:rPr>
      <w:rFonts w:eastAsia="Times New Roman"/>
      <w:color w:val="0000FF"/>
      <w:lang w:eastAsia="fr-FR"/>
    </w:rPr>
  </w:style>
  <w:style w:type="paragraph" w:styleId="NormalWeb">
    <w:name w:val="Normal (Web)"/>
    <w:basedOn w:val="Normal"/>
    <w:uiPriority w:val="99"/>
    <w:semiHidden/>
    <w:unhideWhenUsed/>
    <w:rsid w:val="008B4518"/>
    <w:pPr>
      <w:spacing w:before="100" w:beforeAutospacing="1" w:after="100" w:afterAutospacing="1"/>
    </w:pPr>
  </w:style>
  <w:style w:type="paragraph" w:styleId="Sous-titre">
    <w:name w:val="Subtitle"/>
    <w:basedOn w:val="Normal"/>
    <w:link w:val="Sous-titreCar"/>
    <w:qFormat/>
    <w:rsid w:val="008A75B3"/>
    <w:pPr>
      <w:jc w:val="center"/>
    </w:pPr>
    <w:rPr>
      <w:rFonts w:ascii="Verdana" w:hAnsi="Verdana"/>
      <w:b/>
      <w:bCs/>
      <w:color w:val="0000FF"/>
    </w:rPr>
  </w:style>
  <w:style w:type="character" w:customStyle="1" w:styleId="Sous-titreCar">
    <w:name w:val="Sous-titre Car"/>
    <w:basedOn w:val="Policepardfaut"/>
    <w:link w:val="Sous-titre"/>
    <w:rsid w:val="008A75B3"/>
    <w:rPr>
      <w:rFonts w:eastAsia="Times New Roman"/>
      <w:b/>
      <w:bCs/>
      <w:color w:val="0000FF"/>
      <w:lang w:eastAsia="fr-FR"/>
    </w:rPr>
  </w:style>
  <w:style w:type="paragraph" w:styleId="Listepuces">
    <w:name w:val="List Bullet"/>
    <w:basedOn w:val="Normal"/>
    <w:uiPriority w:val="99"/>
    <w:unhideWhenUsed/>
    <w:rsid w:val="000E3D5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6370">
      <w:bodyDiv w:val="1"/>
      <w:marLeft w:val="0"/>
      <w:marRight w:val="0"/>
      <w:marTop w:val="0"/>
      <w:marBottom w:val="0"/>
      <w:divBdr>
        <w:top w:val="none" w:sz="0" w:space="0" w:color="auto"/>
        <w:left w:val="none" w:sz="0" w:space="0" w:color="auto"/>
        <w:bottom w:val="none" w:sz="0" w:space="0" w:color="auto"/>
        <w:right w:val="none" w:sz="0" w:space="0" w:color="auto"/>
      </w:divBdr>
    </w:div>
    <w:div w:id="1281572237">
      <w:bodyDiv w:val="1"/>
      <w:marLeft w:val="0"/>
      <w:marRight w:val="0"/>
      <w:marTop w:val="0"/>
      <w:marBottom w:val="0"/>
      <w:divBdr>
        <w:top w:val="none" w:sz="0" w:space="0" w:color="auto"/>
        <w:left w:val="none" w:sz="0" w:space="0" w:color="auto"/>
        <w:bottom w:val="none" w:sz="0" w:space="0" w:color="auto"/>
        <w:right w:val="none" w:sz="0" w:space="0" w:color="auto"/>
      </w:divBdr>
    </w:div>
    <w:div w:id="1950628016">
      <w:bodyDiv w:val="1"/>
      <w:marLeft w:val="0"/>
      <w:marRight w:val="0"/>
      <w:marTop w:val="0"/>
      <w:marBottom w:val="0"/>
      <w:divBdr>
        <w:top w:val="none" w:sz="0" w:space="0" w:color="auto"/>
        <w:left w:val="none" w:sz="0" w:space="0" w:color="auto"/>
        <w:bottom w:val="none" w:sz="0" w:space="0" w:color="auto"/>
        <w:right w:val="none" w:sz="0" w:space="0" w:color="auto"/>
      </w:divBdr>
    </w:div>
    <w:div w:id="21306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ratoiredulouvre.epudf.org/notes-bibliques-et-predications/predications/la-resurrection-un-appel-a-sortir-de-nos-tombeaux-9422/" TargetMode="External"/><Relationship Id="rId1" Type="http://schemas.openxmlformats.org/officeDocument/2006/relationships/hyperlink" Target="https://toulouse.dominicains.com/homelie/il-vous-precede-en-galil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A47B1-F54E-4859-A8B6-B2B95030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2114</Words>
  <Characters>11627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ALMERAS</dc:creator>
  <cp:lastModifiedBy>ALMERAS</cp:lastModifiedBy>
  <cp:revision>10</cp:revision>
  <dcterms:created xsi:type="dcterms:W3CDTF">2026-03-31T09:14:00Z</dcterms:created>
  <dcterms:modified xsi:type="dcterms:W3CDTF">2026-04-01T10:05:00Z</dcterms:modified>
</cp:coreProperties>
</file>